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2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244"/>
        <w:gridCol w:w="97"/>
        <w:gridCol w:w="2776"/>
        <w:gridCol w:w="737"/>
        <w:gridCol w:w="84"/>
        <w:gridCol w:w="5561"/>
      </w:tblGrid>
      <w:tr w:rsidR="00174516" w:rsidRPr="00174516" w14:paraId="67758046" w14:textId="77777777" w:rsidTr="00174516">
        <w:trPr>
          <w:trHeight w:val="534"/>
          <w:jc w:val="center"/>
        </w:trPr>
        <w:tc>
          <w:tcPr>
            <w:tcW w:w="4998" w:type="pct"/>
            <w:gridSpan w:val="6"/>
            <w:tcBorders>
              <w:bottom w:val="single" w:sz="4" w:space="0" w:color="auto"/>
            </w:tcBorders>
            <w:shd w:val="clear" w:color="auto" w:fill="808080"/>
          </w:tcPr>
          <w:p w14:paraId="4EABD37E" w14:textId="77777777" w:rsidR="00174516" w:rsidRPr="00174516" w:rsidRDefault="00174516" w:rsidP="00174516">
            <w:pPr>
              <w:spacing w:after="0" w:line="240" w:lineRule="auto"/>
              <w:ind w:left="-284" w:firstLine="284"/>
              <w:jc w:val="center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b/>
                <w:kern w:val="0"/>
                <w:sz w:val="28"/>
                <w:szCs w:val="22"/>
                <w:lang w:eastAsia="sk-SK"/>
                <w14:ligatures w14:val="none"/>
              </w:rPr>
              <w:t>Analýza sociálnych vplyvov</w:t>
            </w:r>
          </w:p>
          <w:p w14:paraId="30DD5580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Cs w:val="22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b/>
                <w:kern w:val="0"/>
                <w:szCs w:val="22"/>
                <w:lang w:eastAsia="sk-SK"/>
                <w14:ligatures w14:val="none"/>
              </w:rPr>
              <w:t>Vplyvy na hospodárenie domácností, prístup k zdrojom, právam, tovarom a službám, sociálnu inklúziu, rovnosť príležitostí a rovnosť žien a mužov a vplyvy na zamestnanosť</w:t>
            </w:r>
          </w:p>
          <w:p w14:paraId="3625E957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b/>
                <w:kern w:val="0"/>
                <w:sz w:val="18"/>
                <w:szCs w:val="22"/>
                <w:lang w:eastAsia="sk-SK"/>
                <w14:ligatures w14:val="none"/>
              </w:rPr>
              <w:t>(</w:t>
            </w:r>
            <w:r w:rsidRPr="00174516">
              <w:rPr>
                <w:rFonts w:ascii="Times New Roman" w:eastAsia="Calibri" w:hAnsi="Times New Roman" w:cs="Times New Roman"/>
                <w:kern w:val="0"/>
                <w:sz w:val="18"/>
                <w:szCs w:val="22"/>
                <w:lang w:eastAsia="sk-SK"/>
                <w14:ligatures w14:val="none"/>
              </w:rPr>
              <w:t>Ak v niektorej z hodnotených oblastí sociálnych vplyvov (bodov 4.1 až 4.4) nebol identifikovaný vplyv, uveďte v príslušnom riadku analýzy poznámku „Bez vplyvu.“.)</w:t>
            </w:r>
          </w:p>
        </w:tc>
      </w:tr>
      <w:tr w:rsidR="00174516" w:rsidRPr="00174516" w14:paraId="69EBC24C" w14:textId="77777777" w:rsidTr="00174516">
        <w:trPr>
          <w:jc w:val="center"/>
        </w:trPr>
        <w:tc>
          <w:tcPr>
            <w:tcW w:w="4998" w:type="pct"/>
            <w:gridSpan w:val="6"/>
            <w:tcBorders>
              <w:bottom w:val="single" w:sz="4" w:space="0" w:color="auto"/>
            </w:tcBorders>
            <w:shd w:val="clear" w:color="auto" w:fill="A6A6A6"/>
          </w:tcPr>
          <w:p w14:paraId="21C6FD2F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Cs w:val="22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lang w:eastAsia="sk-SK"/>
                <w14:ligatures w14:val="none"/>
              </w:rPr>
              <w:t xml:space="preserve">4.1 </w:t>
            </w:r>
            <w:r w:rsidRPr="00174516">
              <w:rPr>
                <w:rFonts w:ascii="Times New Roman" w:eastAsia="Calibri" w:hAnsi="Times New Roman" w:cs="Times New Roman"/>
                <w:b/>
                <w:kern w:val="0"/>
                <w:szCs w:val="22"/>
                <w:lang w:eastAsia="sk-SK"/>
                <w14:ligatures w14:val="none"/>
              </w:rPr>
              <w:t>Identifikujte, popíšte a kvantifikujte vplyv na hospodárenie domácností a špecifikujte ovplyvnené skupiny domácností, ktoré budú pozitívne/negatívne ovplyvnené.</w:t>
            </w:r>
          </w:p>
        </w:tc>
      </w:tr>
      <w:tr w:rsidR="00174516" w:rsidRPr="00174516" w14:paraId="2102EC24" w14:textId="77777777" w:rsidTr="00174516">
        <w:trPr>
          <w:jc w:val="center"/>
        </w:trPr>
        <w:tc>
          <w:tcPr>
            <w:tcW w:w="4998" w:type="pct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1489CFBA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0"/>
                <w:szCs w:val="22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2"/>
                <w:lang w:eastAsia="sk-SK"/>
                <w14:ligatures w14:val="none"/>
              </w:rPr>
              <w:t xml:space="preserve">Vedie návrh k zvýšeniu alebo zníženiu príjmov alebo výdavkov domácností? </w:t>
            </w:r>
            <w:r w:rsidRPr="00174516">
              <w:rPr>
                <w:rFonts w:ascii="Times New Roman" w:eastAsia="Calibri" w:hAnsi="Times New Roman" w:cs="Times New Roman"/>
                <w:kern w:val="0"/>
                <w:sz w:val="20"/>
                <w:szCs w:val="22"/>
                <w:lang w:eastAsia="sk-SK"/>
                <w14:ligatures w14:val="none"/>
              </w:rPr>
              <w:t>Bez vplyvu</w:t>
            </w:r>
          </w:p>
          <w:p w14:paraId="05F2DE8D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0"/>
                <w:szCs w:val="22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2"/>
                <w:lang w:eastAsia="sk-SK"/>
                <w14:ligatures w14:val="none"/>
              </w:rPr>
              <w:t xml:space="preserve">Ktoré skupiny domácností/obyvateľstva sú takto ovplyvnené a akým spôsobom? </w:t>
            </w:r>
            <w:r w:rsidRPr="00174516">
              <w:rPr>
                <w:rFonts w:ascii="Times New Roman" w:eastAsia="Calibri" w:hAnsi="Times New Roman" w:cs="Times New Roman"/>
                <w:kern w:val="0"/>
                <w:sz w:val="20"/>
                <w:szCs w:val="22"/>
                <w:lang w:eastAsia="sk-SK"/>
                <w14:ligatures w14:val="none"/>
              </w:rPr>
              <w:t>Bez vplyvu</w:t>
            </w:r>
          </w:p>
          <w:p w14:paraId="515081BE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0"/>
                <w:szCs w:val="22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2"/>
                <w:lang w:eastAsia="sk-SK"/>
                <w14:ligatures w14:val="none"/>
              </w:rPr>
              <w:t xml:space="preserve">Sú medzi potenciálne ovplyvnenými skupinami skupiny v riziku chudoby alebo sociálneho vylúčenia? </w:t>
            </w:r>
            <w:r w:rsidRPr="00174516">
              <w:rPr>
                <w:rFonts w:ascii="Times New Roman" w:eastAsia="Calibri" w:hAnsi="Times New Roman" w:cs="Times New Roman"/>
                <w:kern w:val="0"/>
                <w:sz w:val="20"/>
                <w:szCs w:val="22"/>
                <w:lang w:eastAsia="sk-SK"/>
                <w14:ligatures w14:val="none"/>
              </w:rPr>
              <w:t>Bez vplyvu</w:t>
            </w:r>
          </w:p>
          <w:p w14:paraId="188E2A8C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18"/>
                <w:szCs w:val="22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b/>
                <w:kern w:val="0"/>
                <w:sz w:val="18"/>
                <w:szCs w:val="22"/>
                <w:lang w:eastAsia="sk-SK"/>
                <w14:ligatures w14:val="none"/>
              </w:rPr>
              <w:t>(V prípade vyššieho počtu hodnotených opatrení doplňte podľa potreby do tabuľky pred bod 4.2 ďalšie sekcie - 4.1.1 Pozitívny vplyv/4.1.2 Negatívny vplyv).</w:t>
            </w:r>
          </w:p>
        </w:tc>
      </w:tr>
      <w:tr w:rsidR="00174516" w:rsidRPr="00174516" w14:paraId="2D2F91ED" w14:textId="77777777" w:rsidTr="00174516">
        <w:trPr>
          <w:trHeight w:val="170"/>
          <w:jc w:val="center"/>
        </w:trPr>
        <w:tc>
          <w:tcPr>
            <w:tcW w:w="129" w:type="pct"/>
            <w:tcBorders>
              <w:top w:val="single" w:sz="4" w:space="0" w:color="auto"/>
              <w:bottom w:val="single" w:sz="4" w:space="0" w:color="auto"/>
            </w:tcBorders>
            <w:shd w:val="clear" w:color="auto" w:fill="DDDDDD"/>
            <w:vAlign w:val="center"/>
          </w:tcPr>
          <w:p w14:paraId="0829EC29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a)</w:t>
            </w:r>
          </w:p>
        </w:tc>
        <w:tc>
          <w:tcPr>
            <w:tcW w:w="4869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DDDDD"/>
            <w:vAlign w:val="center"/>
          </w:tcPr>
          <w:p w14:paraId="4B559485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b/>
                <w:i/>
                <w:kern w:val="0"/>
                <w:sz w:val="20"/>
                <w:szCs w:val="20"/>
                <w:lang w:eastAsia="sk-SK"/>
                <w14:ligatures w14:val="none"/>
              </w:rPr>
              <w:t>4.1.1 Pozitívny vplyv</w:t>
            </w:r>
          </w:p>
        </w:tc>
      </w:tr>
      <w:tr w:rsidR="00174516" w:rsidRPr="00174516" w14:paraId="4E1A57F8" w14:textId="77777777" w:rsidTr="00174516">
        <w:trPr>
          <w:trHeight w:val="759"/>
          <w:jc w:val="center"/>
        </w:trPr>
        <w:tc>
          <w:tcPr>
            <w:tcW w:w="1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E023F" w14:textId="77777777" w:rsidR="00174516" w:rsidRPr="00174516" w:rsidRDefault="00174516" w:rsidP="001745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b)</w:t>
            </w:r>
          </w:p>
        </w:tc>
        <w:tc>
          <w:tcPr>
            <w:tcW w:w="15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8F9DC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b/>
                <w:i/>
                <w:kern w:val="0"/>
                <w:sz w:val="20"/>
                <w:szCs w:val="20"/>
                <w:lang w:eastAsia="sk-SK"/>
                <w14:ligatures w14:val="none"/>
              </w:rPr>
              <w:t xml:space="preserve">Popíšte </w:t>
            </w: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  <w:t>opatrenie a jeho vplyv na hospodárenie domácností s uvedením, či ide o zvýšenie príjmov alebo zníženie výdavkov:</w:t>
            </w:r>
          </w:p>
        </w:tc>
        <w:tc>
          <w:tcPr>
            <w:tcW w:w="335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8657FF" w14:textId="77777777" w:rsidR="00174516" w:rsidRPr="00174516" w:rsidRDefault="00174516" w:rsidP="00174516">
            <w:pPr>
              <w:spacing w:after="0" w:line="240" w:lineRule="auto"/>
              <w:ind w:left="6" w:hanging="6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  <w:t>Bez vplyvu</w:t>
            </w:r>
          </w:p>
          <w:p w14:paraId="7CEA9AD7" w14:textId="77777777" w:rsidR="00174516" w:rsidRPr="00174516" w:rsidRDefault="00174516" w:rsidP="00174516">
            <w:pPr>
              <w:spacing w:after="0" w:line="240" w:lineRule="auto"/>
              <w:ind w:left="6" w:hanging="6"/>
              <w:contextualSpacing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</w:p>
          <w:p w14:paraId="4F4315B4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</w:p>
          <w:p w14:paraId="5BA46DEF" w14:textId="77777777" w:rsidR="00174516" w:rsidRPr="00174516" w:rsidRDefault="00174516" w:rsidP="00174516">
            <w:pPr>
              <w:spacing w:after="0" w:line="240" w:lineRule="auto"/>
              <w:ind w:left="6" w:hanging="6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</w:p>
        </w:tc>
      </w:tr>
      <w:tr w:rsidR="00174516" w:rsidRPr="00174516" w14:paraId="412A4508" w14:textId="77777777" w:rsidTr="00174516">
        <w:trPr>
          <w:trHeight w:val="397"/>
          <w:jc w:val="center"/>
        </w:trPr>
        <w:tc>
          <w:tcPr>
            <w:tcW w:w="129" w:type="pct"/>
            <w:vMerge w:val="restart"/>
            <w:tcBorders>
              <w:top w:val="single" w:sz="4" w:space="0" w:color="auto"/>
            </w:tcBorders>
            <w:vAlign w:val="center"/>
          </w:tcPr>
          <w:p w14:paraId="63AD9F61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c)</w:t>
            </w:r>
          </w:p>
        </w:tc>
        <w:tc>
          <w:tcPr>
            <w:tcW w:w="1512" w:type="pct"/>
            <w:gridSpan w:val="2"/>
            <w:tcBorders>
              <w:top w:val="single" w:sz="4" w:space="0" w:color="auto"/>
            </w:tcBorders>
          </w:tcPr>
          <w:p w14:paraId="16C847B9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b/>
                <w:i/>
                <w:kern w:val="0"/>
                <w:sz w:val="20"/>
                <w:szCs w:val="20"/>
                <w:lang w:eastAsia="sk-SK"/>
                <w14:ligatures w14:val="none"/>
              </w:rPr>
              <w:t xml:space="preserve">Špecifikujte </w:t>
            </w: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  <w:t>ovplyvnené skupiny:</w:t>
            </w:r>
          </w:p>
        </w:tc>
        <w:tc>
          <w:tcPr>
            <w:tcW w:w="3357" w:type="pct"/>
            <w:gridSpan w:val="3"/>
            <w:tcBorders>
              <w:top w:val="single" w:sz="4" w:space="0" w:color="auto"/>
            </w:tcBorders>
          </w:tcPr>
          <w:p w14:paraId="1C7444DF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  <w:t xml:space="preserve">Ovplyvnená skupina č. 1 </w:t>
            </w:r>
            <w:r w:rsidRPr="00174516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eastAsia="sk-SK"/>
                <w14:ligatures w14:val="none"/>
              </w:rPr>
              <w:t>Bez vplyvu</w:t>
            </w:r>
          </w:p>
          <w:p w14:paraId="3382EF7C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18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Cs/>
                <w:kern w:val="0"/>
                <w:sz w:val="18"/>
                <w:szCs w:val="20"/>
                <w:lang w:eastAsia="sk-SK"/>
                <w14:ligatures w14:val="none"/>
              </w:rPr>
              <w:t xml:space="preserve"> </w:t>
            </w:r>
          </w:p>
        </w:tc>
      </w:tr>
      <w:tr w:rsidR="00174516" w:rsidRPr="00174516" w14:paraId="05EEA23B" w14:textId="77777777" w:rsidTr="00174516">
        <w:trPr>
          <w:trHeight w:val="397"/>
          <w:jc w:val="center"/>
        </w:trPr>
        <w:tc>
          <w:tcPr>
            <w:tcW w:w="129" w:type="pct"/>
            <w:vMerge/>
            <w:vAlign w:val="center"/>
          </w:tcPr>
          <w:p w14:paraId="0DA72DB5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</w:p>
        </w:tc>
        <w:tc>
          <w:tcPr>
            <w:tcW w:w="1512" w:type="pct"/>
            <w:gridSpan w:val="2"/>
          </w:tcPr>
          <w:p w14:paraId="61913E83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  <w:t xml:space="preserve">Ovplyvnená skupina č. 3 </w:t>
            </w:r>
          </w:p>
          <w:p w14:paraId="1C18058D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  <w:t>Bez vplyvu</w:t>
            </w:r>
          </w:p>
        </w:tc>
        <w:tc>
          <w:tcPr>
            <w:tcW w:w="3357" w:type="pct"/>
            <w:gridSpan w:val="3"/>
            <w:tcBorders>
              <w:top w:val="dotted" w:sz="4" w:space="0" w:color="auto"/>
            </w:tcBorders>
          </w:tcPr>
          <w:p w14:paraId="6099C385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>Ovplyvnená skupina č. 2</w:t>
            </w:r>
            <w:r w:rsidRPr="00174516">
              <w:rPr>
                <w:rFonts w:ascii="Times New Roman" w:eastAsia="Calibri" w:hAnsi="Times New Roman" w:cs="Times New Roman"/>
                <w:kern w:val="0"/>
                <w:sz w:val="18"/>
                <w:szCs w:val="18"/>
                <w14:ligatures w14:val="none"/>
              </w:rPr>
              <w:t xml:space="preserve"> Bez vplyvu</w:t>
            </w:r>
          </w:p>
        </w:tc>
      </w:tr>
      <w:tr w:rsidR="00174516" w:rsidRPr="00174516" w14:paraId="755E6FB1" w14:textId="77777777" w:rsidTr="00174516">
        <w:trPr>
          <w:trHeight w:val="454"/>
          <w:jc w:val="center"/>
        </w:trPr>
        <w:tc>
          <w:tcPr>
            <w:tcW w:w="129" w:type="pct"/>
            <w:tcBorders>
              <w:top w:val="dotted" w:sz="4" w:space="0" w:color="auto"/>
            </w:tcBorders>
            <w:shd w:val="clear" w:color="auto" w:fill="F2F2F2"/>
            <w:vAlign w:val="center"/>
          </w:tcPr>
          <w:p w14:paraId="2ED26DE7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d)</w:t>
            </w:r>
          </w:p>
        </w:tc>
        <w:tc>
          <w:tcPr>
            <w:tcW w:w="4869" w:type="pct"/>
            <w:gridSpan w:val="5"/>
            <w:tcBorders>
              <w:top w:val="dotted" w:sz="4" w:space="0" w:color="auto"/>
            </w:tcBorders>
            <w:shd w:val="clear" w:color="auto" w:fill="F2F2F2"/>
            <w:vAlign w:val="center"/>
          </w:tcPr>
          <w:p w14:paraId="59CF00CC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b/>
                <w:i/>
                <w:kern w:val="0"/>
                <w:sz w:val="20"/>
                <w:szCs w:val="20"/>
                <w:lang w:eastAsia="sk-SK"/>
                <w14:ligatures w14:val="none"/>
              </w:rPr>
              <w:t>Kvantifikujte</w:t>
            </w: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  <w:t xml:space="preserve"> rast príjmov alebo pokles výdavkov </w:t>
            </w:r>
            <w:r w:rsidRPr="00174516">
              <w:rPr>
                <w:rFonts w:ascii="Times New Roman" w:eastAsia="Calibri" w:hAnsi="Times New Roman" w:cs="Times New Roman"/>
                <w:b/>
                <w:i/>
                <w:kern w:val="0"/>
                <w:sz w:val="20"/>
                <w:szCs w:val="20"/>
                <w:lang w:eastAsia="sk-SK"/>
                <w14:ligatures w14:val="none"/>
              </w:rPr>
              <w:t>za jednotlivé</w:t>
            </w: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  <w:t xml:space="preserve"> </w:t>
            </w:r>
            <w:r w:rsidRPr="00174516">
              <w:rPr>
                <w:rFonts w:ascii="Times New Roman" w:eastAsia="Calibri" w:hAnsi="Times New Roman" w:cs="Times New Roman"/>
                <w:b/>
                <w:i/>
                <w:kern w:val="0"/>
                <w:sz w:val="20"/>
                <w:szCs w:val="20"/>
                <w:lang w:eastAsia="sk-SK"/>
                <w14:ligatures w14:val="none"/>
              </w:rPr>
              <w:t>ovplyvnené</w:t>
            </w: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  <w:t xml:space="preserve"> </w:t>
            </w:r>
            <w:r w:rsidRPr="00174516">
              <w:rPr>
                <w:rFonts w:ascii="Times New Roman" w:eastAsia="Calibri" w:hAnsi="Times New Roman" w:cs="Times New Roman"/>
                <w:b/>
                <w:i/>
                <w:kern w:val="0"/>
                <w:sz w:val="20"/>
                <w:szCs w:val="20"/>
                <w:lang w:eastAsia="sk-SK"/>
                <w14:ligatures w14:val="none"/>
              </w:rPr>
              <w:t>skupiny</w:t>
            </w: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  <w:t xml:space="preserve"> domácností / skupiny jednotlivcov a počet obyvateľstva/domácností ovplyvnených predkladaným návrhom.</w:t>
            </w:r>
          </w:p>
        </w:tc>
      </w:tr>
      <w:tr w:rsidR="00174516" w:rsidRPr="00174516" w14:paraId="1D0D8AB4" w14:textId="77777777" w:rsidTr="00174516">
        <w:trPr>
          <w:trHeight w:val="680"/>
          <w:jc w:val="center"/>
        </w:trPr>
        <w:tc>
          <w:tcPr>
            <w:tcW w:w="129" w:type="pct"/>
            <w:vMerge w:val="restart"/>
            <w:tcBorders>
              <w:top w:val="dotted" w:sz="4" w:space="0" w:color="auto"/>
            </w:tcBorders>
            <w:vAlign w:val="center"/>
          </w:tcPr>
          <w:p w14:paraId="42EFD47C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e)</w:t>
            </w:r>
          </w:p>
        </w:tc>
        <w:tc>
          <w:tcPr>
            <w:tcW w:w="1512" w:type="pct"/>
            <w:gridSpan w:val="2"/>
            <w:tcBorders>
              <w:top w:val="dotted" w:sz="4" w:space="0" w:color="auto"/>
            </w:tcBorders>
          </w:tcPr>
          <w:p w14:paraId="05B76434" w14:textId="77777777" w:rsidR="00174516" w:rsidRPr="00174516" w:rsidRDefault="00174516" w:rsidP="0017451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  <w:t>priemerný rast príjmov/ pokles výdavkov v skupine v eurách a/alebo v % / obdobie:</w:t>
            </w:r>
          </w:p>
          <w:p w14:paraId="678BD97C" w14:textId="77777777" w:rsidR="00174516" w:rsidRPr="00174516" w:rsidRDefault="00174516" w:rsidP="0017451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  <w:t>veľkosť skupiny (počet obyvateľov):</w:t>
            </w:r>
          </w:p>
        </w:tc>
        <w:tc>
          <w:tcPr>
            <w:tcW w:w="3357" w:type="pct"/>
            <w:gridSpan w:val="3"/>
            <w:tcBorders>
              <w:top w:val="dotted" w:sz="4" w:space="0" w:color="auto"/>
            </w:tcBorders>
          </w:tcPr>
          <w:p w14:paraId="7B234588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2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2"/>
                <w:lang w:eastAsia="sk-SK"/>
                <w14:ligatures w14:val="none"/>
              </w:rPr>
              <w:t xml:space="preserve">Ovplyvnená skupina č. 1 </w:t>
            </w:r>
            <w:r w:rsidRPr="00174516">
              <w:rPr>
                <w:rFonts w:ascii="Times New Roman" w:eastAsia="Calibri" w:hAnsi="Times New Roman" w:cs="Times New Roman"/>
                <w:kern w:val="0"/>
                <w:sz w:val="20"/>
                <w:szCs w:val="22"/>
                <w:lang w:eastAsia="sk-SK"/>
                <w14:ligatures w14:val="none"/>
              </w:rPr>
              <w:t>Bez vplyvu</w:t>
            </w:r>
          </w:p>
          <w:p w14:paraId="132F6A4B" w14:textId="77777777" w:rsidR="00174516" w:rsidRPr="00174516" w:rsidRDefault="00174516" w:rsidP="0017451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</w:p>
        </w:tc>
      </w:tr>
      <w:tr w:rsidR="00174516" w:rsidRPr="00174516" w14:paraId="15A0A857" w14:textId="77777777" w:rsidTr="00174516">
        <w:trPr>
          <w:trHeight w:val="680"/>
          <w:jc w:val="center"/>
        </w:trPr>
        <w:tc>
          <w:tcPr>
            <w:tcW w:w="129" w:type="pct"/>
            <w:vMerge/>
            <w:vAlign w:val="center"/>
          </w:tcPr>
          <w:p w14:paraId="2B8ECB7F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</w:p>
        </w:tc>
        <w:tc>
          <w:tcPr>
            <w:tcW w:w="1512" w:type="pct"/>
            <w:gridSpan w:val="2"/>
          </w:tcPr>
          <w:p w14:paraId="20219224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  <w:t xml:space="preserve">Ovplyvnená skupina č. 3 </w:t>
            </w:r>
          </w:p>
          <w:p w14:paraId="42F04219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  <w:t>Bez vplyvu</w:t>
            </w:r>
          </w:p>
        </w:tc>
        <w:tc>
          <w:tcPr>
            <w:tcW w:w="3357" w:type="pct"/>
            <w:gridSpan w:val="3"/>
            <w:tcBorders>
              <w:top w:val="dotted" w:sz="4" w:space="0" w:color="auto"/>
            </w:tcBorders>
          </w:tcPr>
          <w:p w14:paraId="16249CD1" w14:textId="77777777" w:rsidR="00174516" w:rsidRPr="00174516" w:rsidRDefault="00174516" w:rsidP="0017451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  <w:t>Ovplyvnená skupina č. 2</w:t>
            </w:r>
            <w:r w:rsidRPr="0017451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  <w:t xml:space="preserve"> Bez vplyvu </w:t>
            </w:r>
          </w:p>
        </w:tc>
      </w:tr>
      <w:tr w:rsidR="00174516" w:rsidRPr="00174516" w14:paraId="563FC923" w14:textId="77777777" w:rsidTr="00174516">
        <w:trPr>
          <w:trHeight w:val="397"/>
          <w:jc w:val="center"/>
        </w:trPr>
        <w:tc>
          <w:tcPr>
            <w:tcW w:w="129" w:type="pct"/>
            <w:tcBorders>
              <w:top w:val="dotted" w:sz="4" w:space="0" w:color="auto"/>
            </w:tcBorders>
            <w:vAlign w:val="center"/>
          </w:tcPr>
          <w:p w14:paraId="4F66BDBD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f)</w:t>
            </w:r>
          </w:p>
        </w:tc>
        <w:tc>
          <w:tcPr>
            <w:tcW w:w="1512" w:type="pct"/>
            <w:gridSpan w:val="2"/>
            <w:tcBorders>
              <w:top w:val="dotted" w:sz="4" w:space="0" w:color="auto"/>
            </w:tcBorders>
          </w:tcPr>
          <w:p w14:paraId="3389D4FA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  <w:t>Dôvod chýbajúcej kvantifikácie:</w:t>
            </w:r>
          </w:p>
        </w:tc>
        <w:tc>
          <w:tcPr>
            <w:tcW w:w="3357" w:type="pct"/>
            <w:gridSpan w:val="3"/>
            <w:tcBorders>
              <w:top w:val="dotted" w:sz="4" w:space="0" w:color="auto"/>
            </w:tcBorders>
          </w:tcPr>
          <w:p w14:paraId="49BC4214" w14:textId="77777777" w:rsidR="00174516" w:rsidRPr="00174516" w:rsidRDefault="00174516" w:rsidP="0017451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</w:p>
        </w:tc>
      </w:tr>
      <w:tr w:rsidR="00174516" w:rsidRPr="00174516" w14:paraId="3FAFA0AA" w14:textId="77777777" w:rsidTr="00174516">
        <w:trPr>
          <w:trHeight w:val="170"/>
          <w:jc w:val="center"/>
        </w:trPr>
        <w:tc>
          <w:tcPr>
            <w:tcW w:w="129" w:type="pct"/>
            <w:tcBorders>
              <w:top w:val="nil"/>
              <w:bottom w:val="single" w:sz="4" w:space="0" w:color="auto"/>
            </w:tcBorders>
            <w:shd w:val="clear" w:color="auto" w:fill="F2F2F2"/>
            <w:vAlign w:val="center"/>
          </w:tcPr>
          <w:p w14:paraId="681435AE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g)</w:t>
            </w:r>
          </w:p>
        </w:tc>
        <w:tc>
          <w:tcPr>
            <w:tcW w:w="4869" w:type="pct"/>
            <w:gridSpan w:val="5"/>
            <w:tcBorders>
              <w:top w:val="nil"/>
              <w:bottom w:val="single" w:sz="4" w:space="0" w:color="auto"/>
            </w:tcBorders>
            <w:shd w:val="clear" w:color="auto" w:fill="F2F2F2"/>
            <w:vAlign w:val="center"/>
          </w:tcPr>
          <w:p w14:paraId="6A5C389D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b/>
                <w:i/>
                <w:kern w:val="0"/>
                <w:sz w:val="20"/>
                <w:szCs w:val="20"/>
                <w:lang w:eastAsia="sk-SK"/>
                <w14:ligatures w14:val="none"/>
              </w:rPr>
              <w:t>4.1.1.1</w:t>
            </w: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  <w:t xml:space="preserve"> </w:t>
            </w:r>
            <w:r w:rsidRPr="00174516">
              <w:rPr>
                <w:rFonts w:ascii="Times New Roman" w:eastAsia="Calibri" w:hAnsi="Times New Roman" w:cs="Times New Roman"/>
                <w:b/>
                <w:i/>
                <w:kern w:val="0"/>
                <w:sz w:val="20"/>
                <w:szCs w:val="20"/>
                <w:lang w:eastAsia="sk-SK"/>
                <w14:ligatures w14:val="none"/>
              </w:rPr>
              <w:t>Z toho pozitívny vplyv na skupiny v riziku chudoby alebo sociálneho vylúčenia</w:t>
            </w:r>
          </w:p>
          <w:p w14:paraId="6EF4C828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  <w:t>(V prípade významných vplyvov na príjmy alebo výdavky domácností v riziku chudoby, identifikujte a kvantifikujte pozitívny vplyv na chudobu obyvateľstva (napr. znižovanie miery rizika chudoby, priemerný rast príjmov/ pokles výdavkov v skupine)</w:t>
            </w:r>
          </w:p>
        </w:tc>
      </w:tr>
      <w:tr w:rsidR="00174516" w:rsidRPr="00174516" w14:paraId="0E058DB4" w14:textId="77777777" w:rsidTr="00174516">
        <w:trPr>
          <w:trHeight w:val="759"/>
          <w:jc w:val="center"/>
        </w:trPr>
        <w:tc>
          <w:tcPr>
            <w:tcW w:w="1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37698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h)</w:t>
            </w:r>
          </w:p>
        </w:tc>
        <w:tc>
          <w:tcPr>
            <w:tcW w:w="151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D98115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b/>
                <w:i/>
                <w:kern w:val="0"/>
                <w:sz w:val="20"/>
                <w:szCs w:val="20"/>
                <w:lang w:eastAsia="sk-SK"/>
                <w14:ligatures w14:val="none"/>
              </w:rPr>
              <w:t xml:space="preserve">Popíšte </w:t>
            </w: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  <w:t>opatrenie a jeho vplyv na hospodárenie domácností s uvedením, či ide o zvýšenie príjmov alebo zníženie výdavkov:</w:t>
            </w:r>
          </w:p>
        </w:tc>
        <w:tc>
          <w:tcPr>
            <w:tcW w:w="335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39D0A1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kern w:val="0"/>
                <w:sz w:val="20"/>
                <w:szCs w:val="18"/>
                <w14:ligatures w14:val="none"/>
              </w:rPr>
              <w:t>Bez vplyvu</w:t>
            </w:r>
          </w:p>
        </w:tc>
      </w:tr>
      <w:tr w:rsidR="00174516" w:rsidRPr="00174516" w14:paraId="4C47E4E1" w14:textId="77777777" w:rsidTr="00174516">
        <w:trPr>
          <w:trHeight w:val="397"/>
          <w:jc w:val="center"/>
        </w:trPr>
        <w:tc>
          <w:tcPr>
            <w:tcW w:w="129" w:type="pct"/>
            <w:vMerge w:val="restart"/>
            <w:tcBorders>
              <w:top w:val="single" w:sz="4" w:space="0" w:color="auto"/>
            </w:tcBorders>
            <w:vAlign w:val="center"/>
          </w:tcPr>
          <w:p w14:paraId="0619E45F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i)</w:t>
            </w:r>
          </w:p>
        </w:tc>
        <w:tc>
          <w:tcPr>
            <w:tcW w:w="1512" w:type="pct"/>
            <w:gridSpan w:val="2"/>
            <w:tcBorders>
              <w:top w:val="single" w:sz="4" w:space="0" w:color="auto"/>
            </w:tcBorders>
          </w:tcPr>
          <w:p w14:paraId="2A5AC9E9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b/>
                <w:i/>
                <w:kern w:val="0"/>
                <w:sz w:val="20"/>
                <w:szCs w:val="20"/>
                <w:lang w:eastAsia="sk-SK"/>
                <w14:ligatures w14:val="none"/>
              </w:rPr>
              <w:t xml:space="preserve">Špecifikujte </w:t>
            </w: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  <w:t>ovplyvnené skupiny:</w:t>
            </w:r>
          </w:p>
        </w:tc>
        <w:tc>
          <w:tcPr>
            <w:tcW w:w="3357" w:type="pct"/>
            <w:gridSpan w:val="3"/>
            <w:tcBorders>
              <w:top w:val="single" w:sz="4" w:space="0" w:color="auto"/>
            </w:tcBorders>
          </w:tcPr>
          <w:p w14:paraId="7800A85D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  <w:t xml:space="preserve">Ovplyvnená skupina č. 1 </w:t>
            </w:r>
            <w:r w:rsidRPr="00174516">
              <w:rPr>
                <w:rFonts w:ascii="Times New Roman" w:eastAsia="Calibri" w:hAnsi="Times New Roman" w:cs="Times New Roman"/>
                <w:kern w:val="0"/>
                <w:sz w:val="20"/>
                <w:szCs w:val="18"/>
                <w14:ligatures w14:val="none"/>
              </w:rPr>
              <w:t>Bez vplyvu</w:t>
            </w:r>
          </w:p>
        </w:tc>
      </w:tr>
      <w:tr w:rsidR="00174516" w:rsidRPr="00174516" w14:paraId="5FC364BC" w14:textId="77777777" w:rsidTr="00174516">
        <w:trPr>
          <w:trHeight w:val="397"/>
          <w:jc w:val="center"/>
        </w:trPr>
        <w:tc>
          <w:tcPr>
            <w:tcW w:w="129" w:type="pct"/>
            <w:vMerge/>
            <w:vAlign w:val="center"/>
          </w:tcPr>
          <w:p w14:paraId="7D24778F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</w:p>
        </w:tc>
        <w:tc>
          <w:tcPr>
            <w:tcW w:w="1512" w:type="pct"/>
            <w:gridSpan w:val="2"/>
          </w:tcPr>
          <w:p w14:paraId="7B0B9165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  <w:t>Ovplyvnená skupina č. 3</w:t>
            </w:r>
          </w:p>
          <w:p w14:paraId="05D5D7FD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eastAsia="sk-SK"/>
                <w14:ligatures w14:val="none"/>
              </w:rPr>
              <w:t>Bez vplyvu</w:t>
            </w:r>
          </w:p>
        </w:tc>
        <w:tc>
          <w:tcPr>
            <w:tcW w:w="3357" w:type="pct"/>
            <w:gridSpan w:val="3"/>
            <w:tcBorders>
              <w:top w:val="dotted" w:sz="4" w:space="0" w:color="auto"/>
            </w:tcBorders>
          </w:tcPr>
          <w:p w14:paraId="77CBC7F8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  <w:t xml:space="preserve">Ovplyvnená skupina č. 2 </w:t>
            </w:r>
            <w:r w:rsidRPr="00174516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eastAsia="sk-SK"/>
                <w14:ligatures w14:val="none"/>
              </w:rPr>
              <w:t>Bez vplyvu</w:t>
            </w:r>
          </w:p>
        </w:tc>
      </w:tr>
      <w:tr w:rsidR="00174516" w:rsidRPr="00174516" w14:paraId="29F17D0E" w14:textId="77777777" w:rsidTr="00174516">
        <w:trPr>
          <w:trHeight w:val="397"/>
          <w:jc w:val="center"/>
        </w:trPr>
        <w:tc>
          <w:tcPr>
            <w:tcW w:w="129" w:type="pct"/>
            <w:tcBorders>
              <w:top w:val="dotted" w:sz="4" w:space="0" w:color="auto"/>
            </w:tcBorders>
            <w:shd w:val="clear" w:color="auto" w:fill="F2F2F2"/>
            <w:vAlign w:val="center"/>
          </w:tcPr>
          <w:p w14:paraId="65FC7303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j</w:t>
            </w:r>
            <w:r w:rsidRPr="00174516">
              <w:rPr>
                <w:rFonts w:ascii="Times New Roman" w:eastAsia="Calibri" w:hAnsi="Times New Roman" w:cs="Times New Roman"/>
                <w:kern w:val="0"/>
                <w:sz w:val="18"/>
                <w:szCs w:val="18"/>
                <w:lang w:eastAsia="sk-SK"/>
                <w14:ligatures w14:val="none"/>
              </w:rPr>
              <w:t>)</w:t>
            </w:r>
          </w:p>
        </w:tc>
        <w:tc>
          <w:tcPr>
            <w:tcW w:w="4869" w:type="pct"/>
            <w:gridSpan w:val="5"/>
            <w:tcBorders>
              <w:top w:val="dotted" w:sz="4" w:space="0" w:color="auto"/>
            </w:tcBorders>
            <w:shd w:val="clear" w:color="auto" w:fill="F2F2F2"/>
          </w:tcPr>
          <w:p w14:paraId="20D51774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b/>
                <w:i/>
                <w:kern w:val="0"/>
                <w:sz w:val="20"/>
                <w:szCs w:val="20"/>
                <w:lang w:eastAsia="sk-SK"/>
                <w14:ligatures w14:val="none"/>
              </w:rPr>
              <w:t xml:space="preserve">Kvantifikujte </w:t>
            </w: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  <w:t xml:space="preserve">rast príjmov alebo pokles výdavkov </w:t>
            </w:r>
            <w:r w:rsidRPr="00174516">
              <w:rPr>
                <w:rFonts w:ascii="Times New Roman" w:eastAsia="Calibri" w:hAnsi="Times New Roman" w:cs="Times New Roman"/>
                <w:b/>
                <w:i/>
                <w:kern w:val="0"/>
                <w:sz w:val="20"/>
                <w:szCs w:val="20"/>
                <w:lang w:eastAsia="sk-SK"/>
                <w14:ligatures w14:val="none"/>
              </w:rPr>
              <w:t>za jednotlivé ovplyvnené skupiny</w:t>
            </w: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  <w:t xml:space="preserve"> domácností / skupiny jednotlivcov a počet obyvateľstva/domácností ovplyvnených predkladaným návrhom.</w:t>
            </w:r>
          </w:p>
        </w:tc>
      </w:tr>
      <w:tr w:rsidR="00174516" w:rsidRPr="00174516" w14:paraId="1C48A1C0" w14:textId="77777777" w:rsidTr="00174516">
        <w:trPr>
          <w:trHeight w:val="680"/>
          <w:jc w:val="center"/>
        </w:trPr>
        <w:tc>
          <w:tcPr>
            <w:tcW w:w="129" w:type="pct"/>
            <w:vMerge w:val="restart"/>
            <w:tcBorders>
              <w:top w:val="dotted" w:sz="4" w:space="0" w:color="auto"/>
            </w:tcBorders>
            <w:vAlign w:val="center"/>
          </w:tcPr>
          <w:p w14:paraId="3057599A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k)</w:t>
            </w:r>
          </w:p>
        </w:tc>
        <w:tc>
          <w:tcPr>
            <w:tcW w:w="1512" w:type="pct"/>
            <w:gridSpan w:val="2"/>
            <w:tcBorders>
              <w:top w:val="dotted" w:sz="4" w:space="0" w:color="auto"/>
            </w:tcBorders>
          </w:tcPr>
          <w:p w14:paraId="221548C8" w14:textId="77777777" w:rsidR="00174516" w:rsidRPr="00174516" w:rsidRDefault="00174516" w:rsidP="0017451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  <w:t>priemerný rast príjmov/ pokles výdavkov v skupine v eurách a/alebo v % / obdobie:</w:t>
            </w:r>
          </w:p>
          <w:p w14:paraId="2595E059" w14:textId="77777777" w:rsidR="00174516" w:rsidRPr="00174516" w:rsidRDefault="00174516" w:rsidP="0017451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  <w:t>veľkosť skupiny (počet obyvateľov):</w:t>
            </w:r>
          </w:p>
        </w:tc>
        <w:tc>
          <w:tcPr>
            <w:tcW w:w="3357" w:type="pct"/>
            <w:gridSpan w:val="3"/>
            <w:tcBorders>
              <w:top w:val="dotted" w:sz="4" w:space="0" w:color="auto"/>
            </w:tcBorders>
          </w:tcPr>
          <w:p w14:paraId="01CC78F3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  <w:t>Ovplyvnená skupina č. 1</w:t>
            </w:r>
            <w:r w:rsidRPr="0017451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  <w:t xml:space="preserve"> Bez vplyvu</w:t>
            </w:r>
          </w:p>
        </w:tc>
      </w:tr>
      <w:tr w:rsidR="00174516" w:rsidRPr="00174516" w14:paraId="6E305AE8" w14:textId="77777777" w:rsidTr="00174516">
        <w:trPr>
          <w:trHeight w:val="680"/>
          <w:jc w:val="center"/>
        </w:trPr>
        <w:tc>
          <w:tcPr>
            <w:tcW w:w="129" w:type="pct"/>
            <w:vMerge/>
            <w:vAlign w:val="center"/>
          </w:tcPr>
          <w:p w14:paraId="29720152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</w:p>
        </w:tc>
        <w:tc>
          <w:tcPr>
            <w:tcW w:w="1512" w:type="pct"/>
            <w:gridSpan w:val="2"/>
          </w:tcPr>
          <w:p w14:paraId="15A9649C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  <w:t>Ovplyvnená skupina č. 3</w:t>
            </w:r>
          </w:p>
          <w:p w14:paraId="1E856288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eastAsia="sk-SK"/>
                <w14:ligatures w14:val="none"/>
              </w:rPr>
              <w:t>Bez vplyvu</w:t>
            </w:r>
          </w:p>
        </w:tc>
        <w:tc>
          <w:tcPr>
            <w:tcW w:w="3357" w:type="pct"/>
            <w:gridSpan w:val="3"/>
            <w:tcBorders>
              <w:top w:val="dotted" w:sz="4" w:space="0" w:color="auto"/>
            </w:tcBorders>
          </w:tcPr>
          <w:p w14:paraId="7E21B52C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  <w:t xml:space="preserve">Ovplyvnená skupina č. 2 </w:t>
            </w:r>
            <w:r w:rsidRPr="00174516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eastAsia="sk-SK"/>
                <w14:ligatures w14:val="none"/>
              </w:rPr>
              <w:t>Bez vplyvu</w:t>
            </w:r>
          </w:p>
        </w:tc>
      </w:tr>
      <w:tr w:rsidR="00174516" w:rsidRPr="00174516" w14:paraId="5501D2D1" w14:textId="77777777" w:rsidTr="00174516">
        <w:trPr>
          <w:trHeight w:val="350"/>
          <w:jc w:val="center"/>
        </w:trPr>
        <w:tc>
          <w:tcPr>
            <w:tcW w:w="129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01C7549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l)</w:t>
            </w:r>
          </w:p>
        </w:tc>
        <w:tc>
          <w:tcPr>
            <w:tcW w:w="1512" w:type="pct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6ECC46DC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  <w:t>Dôvod chýbajúcej kvantifikácie:</w:t>
            </w:r>
          </w:p>
        </w:tc>
        <w:tc>
          <w:tcPr>
            <w:tcW w:w="3357" w:type="pct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14:paraId="2DC761DB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</w:p>
        </w:tc>
      </w:tr>
      <w:tr w:rsidR="00174516" w:rsidRPr="00174516" w14:paraId="1AFE3B33" w14:textId="77777777" w:rsidTr="00174516">
        <w:trPr>
          <w:trHeight w:val="170"/>
          <w:jc w:val="center"/>
        </w:trPr>
        <w:tc>
          <w:tcPr>
            <w:tcW w:w="129" w:type="pct"/>
            <w:tcBorders>
              <w:top w:val="single" w:sz="4" w:space="0" w:color="auto"/>
              <w:bottom w:val="single" w:sz="4" w:space="0" w:color="auto"/>
            </w:tcBorders>
            <w:shd w:val="clear" w:color="auto" w:fill="DDDDDD"/>
            <w:vAlign w:val="center"/>
          </w:tcPr>
          <w:p w14:paraId="420187F9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a)</w:t>
            </w:r>
          </w:p>
        </w:tc>
        <w:tc>
          <w:tcPr>
            <w:tcW w:w="4869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DDDDD"/>
            <w:vAlign w:val="center"/>
          </w:tcPr>
          <w:p w14:paraId="4FCA3273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70C0"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b/>
                <w:i/>
                <w:kern w:val="0"/>
                <w:sz w:val="20"/>
                <w:szCs w:val="20"/>
                <w:lang w:eastAsia="sk-SK"/>
                <w14:ligatures w14:val="none"/>
              </w:rPr>
              <w:t>4.1.2 Negatívny vplyv</w:t>
            </w:r>
          </w:p>
        </w:tc>
      </w:tr>
      <w:tr w:rsidR="00174516" w:rsidRPr="00174516" w14:paraId="3D4776CC" w14:textId="77777777" w:rsidTr="00174516">
        <w:trPr>
          <w:trHeight w:val="759"/>
          <w:jc w:val="center"/>
        </w:trPr>
        <w:tc>
          <w:tcPr>
            <w:tcW w:w="1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1C9B4" w14:textId="77777777" w:rsidR="00174516" w:rsidRPr="00174516" w:rsidRDefault="00174516" w:rsidP="001745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b)</w:t>
            </w:r>
          </w:p>
          <w:p w14:paraId="5F13BE61" w14:textId="77777777" w:rsidR="00174516" w:rsidRPr="00174516" w:rsidRDefault="00174516" w:rsidP="00174516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</w:p>
        </w:tc>
        <w:tc>
          <w:tcPr>
            <w:tcW w:w="15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B6DBA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b/>
                <w:i/>
                <w:kern w:val="0"/>
                <w:sz w:val="20"/>
                <w:szCs w:val="20"/>
                <w:lang w:eastAsia="sk-SK"/>
                <w14:ligatures w14:val="none"/>
              </w:rPr>
              <w:t xml:space="preserve">Popíšte </w:t>
            </w: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  <w:t>opatrenie a jeho vplyv na hospodárenie domácností s uvedením, či ide o zníženie príjmov alebo zvýšenie výdavkov:</w:t>
            </w:r>
          </w:p>
        </w:tc>
        <w:tc>
          <w:tcPr>
            <w:tcW w:w="335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2D2DEC" w14:textId="77777777" w:rsidR="00174516" w:rsidRPr="00174516" w:rsidRDefault="00174516" w:rsidP="0017451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  <w:t>Bez vplyvu</w:t>
            </w:r>
          </w:p>
        </w:tc>
      </w:tr>
      <w:tr w:rsidR="00174516" w:rsidRPr="00174516" w14:paraId="16C61DCA" w14:textId="77777777" w:rsidTr="00174516">
        <w:trPr>
          <w:trHeight w:val="397"/>
          <w:jc w:val="center"/>
        </w:trPr>
        <w:tc>
          <w:tcPr>
            <w:tcW w:w="129" w:type="pct"/>
            <w:vMerge w:val="restart"/>
            <w:tcBorders>
              <w:top w:val="single" w:sz="4" w:space="0" w:color="auto"/>
            </w:tcBorders>
            <w:vAlign w:val="center"/>
          </w:tcPr>
          <w:p w14:paraId="79A5558F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c)</w:t>
            </w:r>
          </w:p>
        </w:tc>
        <w:tc>
          <w:tcPr>
            <w:tcW w:w="1512" w:type="pct"/>
            <w:gridSpan w:val="2"/>
            <w:tcBorders>
              <w:top w:val="single" w:sz="4" w:space="0" w:color="auto"/>
            </w:tcBorders>
          </w:tcPr>
          <w:p w14:paraId="56D0585E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b/>
                <w:i/>
                <w:kern w:val="0"/>
                <w:sz w:val="20"/>
                <w:szCs w:val="20"/>
                <w:lang w:eastAsia="sk-SK"/>
                <w14:ligatures w14:val="none"/>
              </w:rPr>
              <w:t>Špecifikujte</w:t>
            </w: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  <w:t xml:space="preserve"> ovplyvnené skupiny:</w:t>
            </w:r>
          </w:p>
        </w:tc>
        <w:tc>
          <w:tcPr>
            <w:tcW w:w="3357" w:type="pct"/>
            <w:gridSpan w:val="3"/>
            <w:tcBorders>
              <w:top w:val="single" w:sz="4" w:space="0" w:color="auto"/>
            </w:tcBorders>
          </w:tcPr>
          <w:p w14:paraId="11DAED16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  <w:t xml:space="preserve">Ovplyvnená skupina č. 1 </w:t>
            </w:r>
            <w:r w:rsidRPr="00174516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eastAsia="sk-SK"/>
                <w14:ligatures w14:val="none"/>
              </w:rPr>
              <w:t>Bez vplyvu</w:t>
            </w:r>
          </w:p>
        </w:tc>
      </w:tr>
      <w:tr w:rsidR="00174516" w:rsidRPr="00174516" w14:paraId="522636EE" w14:textId="77777777" w:rsidTr="00174516">
        <w:trPr>
          <w:trHeight w:val="397"/>
          <w:jc w:val="center"/>
        </w:trPr>
        <w:tc>
          <w:tcPr>
            <w:tcW w:w="129" w:type="pct"/>
            <w:vMerge/>
            <w:tcBorders>
              <w:bottom w:val="single" w:sz="4" w:space="0" w:color="auto"/>
            </w:tcBorders>
            <w:vAlign w:val="center"/>
          </w:tcPr>
          <w:p w14:paraId="49719C15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</w:p>
        </w:tc>
        <w:tc>
          <w:tcPr>
            <w:tcW w:w="1512" w:type="pct"/>
            <w:gridSpan w:val="2"/>
            <w:tcBorders>
              <w:bottom w:val="single" w:sz="4" w:space="0" w:color="auto"/>
            </w:tcBorders>
          </w:tcPr>
          <w:p w14:paraId="267DB955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  <w:t>Ovplyvnená skupina č. 3</w:t>
            </w:r>
          </w:p>
          <w:p w14:paraId="403BB457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eastAsia="sk-SK"/>
                <w14:ligatures w14:val="none"/>
              </w:rPr>
              <w:t>Bez vplyvu</w:t>
            </w:r>
          </w:p>
          <w:p w14:paraId="4D824BDD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</w:p>
        </w:tc>
        <w:tc>
          <w:tcPr>
            <w:tcW w:w="3357" w:type="pct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14:paraId="1AA54A75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  <w:t>Ovplyvnená skupina č. 2</w:t>
            </w:r>
            <w:r w:rsidRPr="00174516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eastAsia="sk-SK"/>
                <w14:ligatures w14:val="none"/>
              </w:rPr>
              <w:t xml:space="preserve"> Bez vplyvu</w:t>
            </w:r>
          </w:p>
        </w:tc>
      </w:tr>
      <w:tr w:rsidR="00174516" w:rsidRPr="00174516" w14:paraId="7C7D3D05" w14:textId="77777777" w:rsidTr="00174516">
        <w:trPr>
          <w:trHeight w:val="397"/>
          <w:jc w:val="center"/>
        </w:trPr>
        <w:tc>
          <w:tcPr>
            <w:tcW w:w="129" w:type="pct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1F162CCB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d)</w:t>
            </w:r>
          </w:p>
        </w:tc>
        <w:tc>
          <w:tcPr>
            <w:tcW w:w="4869" w:type="pct"/>
            <w:gridSpan w:val="5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30C1238A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b/>
                <w:i/>
                <w:kern w:val="0"/>
                <w:sz w:val="20"/>
                <w:szCs w:val="20"/>
                <w:lang w:eastAsia="sk-SK"/>
                <w14:ligatures w14:val="none"/>
              </w:rPr>
              <w:t>Kvantifikujte</w:t>
            </w: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  <w:t xml:space="preserve"> pokles príjmov alebo rast výdavkov </w:t>
            </w:r>
            <w:r w:rsidRPr="00174516">
              <w:rPr>
                <w:rFonts w:ascii="Times New Roman" w:eastAsia="Calibri" w:hAnsi="Times New Roman" w:cs="Times New Roman"/>
                <w:b/>
                <w:i/>
                <w:kern w:val="0"/>
                <w:sz w:val="20"/>
                <w:szCs w:val="20"/>
                <w:lang w:eastAsia="sk-SK"/>
                <w14:ligatures w14:val="none"/>
              </w:rPr>
              <w:t>za jednotlivé</w:t>
            </w: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  <w:t xml:space="preserve"> </w:t>
            </w:r>
            <w:r w:rsidRPr="00174516">
              <w:rPr>
                <w:rFonts w:ascii="Times New Roman" w:eastAsia="Calibri" w:hAnsi="Times New Roman" w:cs="Times New Roman"/>
                <w:b/>
                <w:i/>
                <w:kern w:val="0"/>
                <w:sz w:val="20"/>
                <w:szCs w:val="20"/>
                <w:lang w:eastAsia="sk-SK"/>
                <w14:ligatures w14:val="none"/>
              </w:rPr>
              <w:t>ovplyvnené</w:t>
            </w: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  <w:t xml:space="preserve"> </w:t>
            </w:r>
            <w:r w:rsidRPr="00174516">
              <w:rPr>
                <w:rFonts w:ascii="Times New Roman" w:eastAsia="Calibri" w:hAnsi="Times New Roman" w:cs="Times New Roman"/>
                <w:b/>
                <w:i/>
                <w:kern w:val="0"/>
                <w:sz w:val="20"/>
                <w:szCs w:val="20"/>
                <w:lang w:eastAsia="sk-SK"/>
                <w14:ligatures w14:val="none"/>
              </w:rPr>
              <w:t>skupiny</w:t>
            </w: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  <w:t xml:space="preserve"> domácností / skupiny jednotlivcov a počet obyvateľstva/domácností ovplyvnených predkladaným návrhom.</w:t>
            </w:r>
          </w:p>
        </w:tc>
      </w:tr>
      <w:tr w:rsidR="00174516" w:rsidRPr="00174516" w14:paraId="31AFBBD9" w14:textId="77777777" w:rsidTr="00174516">
        <w:trPr>
          <w:trHeight w:val="680"/>
          <w:jc w:val="center"/>
        </w:trPr>
        <w:tc>
          <w:tcPr>
            <w:tcW w:w="129" w:type="pct"/>
            <w:vMerge w:val="restart"/>
            <w:tcBorders>
              <w:top w:val="dotted" w:sz="4" w:space="0" w:color="auto"/>
            </w:tcBorders>
            <w:vAlign w:val="center"/>
          </w:tcPr>
          <w:p w14:paraId="6B9AEB7D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e)</w:t>
            </w:r>
          </w:p>
        </w:tc>
        <w:tc>
          <w:tcPr>
            <w:tcW w:w="1512" w:type="pct"/>
            <w:gridSpan w:val="2"/>
            <w:tcBorders>
              <w:top w:val="dotted" w:sz="4" w:space="0" w:color="auto"/>
            </w:tcBorders>
          </w:tcPr>
          <w:p w14:paraId="31491239" w14:textId="77777777" w:rsidR="00174516" w:rsidRPr="00174516" w:rsidRDefault="00174516" w:rsidP="0017451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  <w:t>priemerný pokles príjmov/ rast výdavkov v skupine v eurách a/alebo v % / obdobie:</w:t>
            </w:r>
          </w:p>
          <w:p w14:paraId="5B4CD944" w14:textId="77777777" w:rsidR="00174516" w:rsidRPr="00174516" w:rsidRDefault="00174516" w:rsidP="0017451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  <w:t>veľkosť skupiny (počet obyvateľov):</w:t>
            </w:r>
          </w:p>
        </w:tc>
        <w:tc>
          <w:tcPr>
            <w:tcW w:w="3357" w:type="pct"/>
            <w:gridSpan w:val="3"/>
            <w:tcBorders>
              <w:top w:val="dotted" w:sz="4" w:space="0" w:color="auto"/>
            </w:tcBorders>
          </w:tcPr>
          <w:p w14:paraId="2E37E743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  <w:t xml:space="preserve">Ovplyvnená skupina č. 1 </w:t>
            </w:r>
            <w:r w:rsidRPr="00174516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eastAsia="sk-SK"/>
                <w14:ligatures w14:val="none"/>
              </w:rPr>
              <w:t>Bez vplyvu</w:t>
            </w:r>
          </w:p>
        </w:tc>
      </w:tr>
      <w:tr w:rsidR="00174516" w:rsidRPr="00174516" w14:paraId="017EDC79" w14:textId="77777777" w:rsidTr="00174516">
        <w:trPr>
          <w:trHeight w:val="680"/>
          <w:jc w:val="center"/>
        </w:trPr>
        <w:tc>
          <w:tcPr>
            <w:tcW w:w="129" w:type="pct"/>
            <w:vMerge/>
            <w:vAlign w:val="center"/>
          </w:tcPr>
          <w:p w14:paraId="3DC64AC0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</w:p>
        </w:tc>
        <w:tc>
          <w:tcPr>
            <w:tcW w:w="1512" w:type="pct"/>
            <w:gridSpan w:val="2"/>
          </w:tcPr>
          <w:p w14:paraId="7B2E7632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  <w:t>Ovplyvnená skupina č. 3</w:t>
            </w:r>
          </w:p>
          <w:p w14:paraId="4079632F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eastAsia="sk-SK"/>
                <w14:ligatures w14:val="none"/>
              </w:rPr>
              <w:t>Bez vplyvu</w:t>
            </w:r>
          </w:p>
        </w:tc>
        <w:tc>
          <w:tcPr>
            <w:tcW w:w="3357" w:type="pct"/>
            <w:gridSpan w:val="3"/>
            <w:tcBorders>
              <w:top w:val="dotted" w:sz="4" w:space="0" w:color="auto"/>
            </w:tcBorders>
          </w:tcPr>
          <w:p w14:paraId="0BDEE834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  <w:t xml:space="preserve">Ovplyvnená skupina č. 2 </w:t>
            </w:r>
            <w:r w:rsidRPr="00174516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eastAsia="sk-SK"/>
                <w14:ligatures w14:val="none"/>
              </w:rPr>
              <w:t>Bez vplyvu</w:t>
            </w:r>
          </w:p>
        </w:tc>
      </w:tr>
      <w:tr w:rsidR="00174516" w:rsidRPr="00174516" w14:paraId="4A76ED61" w14:textId="77777777" w:rsidTr="00174516">
        <w:trPr>
          <w:trHeight w:val="397"/>
          <w:jc w:val="center"/>
        </w:trPr>
        <w:tc>
          <w:tcPr>
            <w:tcW w:w="129" w:type="pct"/>
            <w:tcBorders>
              <w:top w:val="dotted" w:sz="4" w:space="0" w:color="auto"/>
            </w:tcBorders>
            <w:vAlign w:val="center"/>
          </w:tcPr>
          <w:p w14:paraId="7ADCCFAA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f)</w:t>
            </w:r>
          </w:p>
        </w:tc>
        <w:tc>
          <w:tcPr>
            <w:tcW w:w="1512" w:type="pct"/>
            <w:gridSpan w:val="2"/>
            <w:tcBorders>
              <w:top w:val="dotted" w:sz="4" w:space="0" w:color="auto"/>
            </w:tcBorders>
          </w:tcPr>
          <w:p w14:paraId="0417B86E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  <w:t>Dôvod chýbajúcej kvantifikácie:</w:t>
            </w:r>
          </w:p>
        </w:tc>
        <w:tc>
          <w:tcPr>
            <w:tcW w:w="3357" w:type="pct"/>
            <w:gridSpan w:val="3"/>
            <w:tcBorders>
              <w:top w:val="dotted" w:sz="4" w:space="0" w:color="auto"/>
            </w:tcBorders>
          </w:tcPr>
          <w:p w14:paraId="1D0B02CB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  <w:t>Bez vplyvu</w:t>
            </w:r>
          </w:p>
        </w:tc>
      </w:tr>
      <w:tr w:rsidR="00174516" w:rsidRPr="00174516" w14:paraId="4F63E37E" w14:textId="77777777" w:rsidTr="00174516">
        <w:trPr>
          <w:trHeight w:val="227"/>
          <w:jc w:val="center"/>
        </w:trPr>
        <w:tc>
          <w:tcPr>
            <w:tcW w:w="129" w:type="pct"/>
            <w:tcBorders>
              <w:top w:val="nil"/>
              <w:bottom w:val="single" w:sz="4" w:space="0" w:color="auto"/>
            </w:tcBorders>
            <w:shd w:val="clear" w:color="auto" w:fill="F2F2F2"/>
            <w:vAlign w:val="center"/>
          </w:tcPr>
          <w:p w14:paraId="4F7D6E97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g)</w:t>
            </w:r>
          </w:p>
        </w:tc>
        <w:tc>
          <w:tcPr>
            <w:tcW w:w="4869" w:type="pct"/>
            <w:gridSpan w:val="5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1A087438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b/>
                <w:i/>
                <w:kern w:val="0"/>
                <w:sz w:val="20"/>
                <w:szCs w:val="20"/>
                <w:lang w:eastAsia="sk-SK"/>
                <w14:ligatures w14:val="none"/>
              </w:rPr>
              <w:t>4.1.2.1</w:t>
            </w: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  <w:t xml:space="preserve"> </w:t>
            </w:r>
            <w:r w:rsidRPr="00174516">
              <w:rPr>
                <w:rFonts w:ascii="Times New Roman" w:eastAsia="Calibri" w:hAnsi="Times New Roman" w:cs="Times New Roman"/>
                <w:b/>
                <w:i/>
                <w:kern w:val="0"/>
                <w:sz w:val="20"/>
                <w:szCs w:val="20"/>
                <w:lang w:eastAsia="sk-SK"/>
                <w14:ligatures w14:val="none"/>
              </w:rPr>
              <w:t>Z toho negatívny vplyv na skupiny v riziku chudoby alebo sociálneho vylúčenia</w:t>
            </w:r>
          </w:p>
          <w:p w14:paraId="515F4842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  <w:t>(</w:t>
            </w: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  <w:t>V prípade významných vplyvov na príjmy alebo výdavky domácností v riziku chudoby, identifikujte a kvantifikujte  negatívny vplyv na chudobu obyvateľstva (napr. zvyšovanie miery rizika chudoby, priemerný pokles príjmov/ rast výdavkov v skupine</w:t>
            </w: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  <w:t>)</w:t>
            </w:r>
          </w:p>
        </w:tc>
      </w:tr>
      <w:tr w:rsidR="00174516" w:rsidRPr="00174516" w14:paraId="0F7FF0E4" w14:textId="77777777" w:rsidTr="00174516">
        <w:trPr>
          <w:trHeight w:val="759"/>
          <w:jc w:val="center"/>
        </w:trPr>
        <w:tc>
          <w:tcPr>
            <w:tcW w:w="1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B389B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h)</w:t>
            </w:r>
          </w:p>
        </w:tc>
        <w:tc>
          <w:tcPr>
            <w:tcW w:w="151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57785D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b/>
                <w:i/>
                <w:kern w:val="0"/>
                <w:sz w:val="20"/>
                <w:szCs w:val="20"/>
                <w:lang w:eastAsia="sk-SK"/>
                <w14:ligatures w14:val="none"/>
              </w:rPr>
              <w:t>Popíšte</w:t>
            </w: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  <w:t xml:space="preserve"> opatrenie a jeho vplyv na hospodárenie domácností s uvedením, či ide o zníženie  príjmov alebo zvýšenie výdavkov:</w:t>
            </w:r>
          </w:p>
        </w:tc>
        <w:tc>
          <w:tcPr>
            <w:tcW w:w="335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B14A66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  <w:t>Bez vplyvu</w:t>
            </w:r>
          </w:p>
        </w:tc>
      </w:tr>
      <w:tr w:rsidR="00174516" w:rsidRPr="00174516" w14:paraId="672FD122" w14:textId="77777777" w:rsidTr="00174516">
        <w:trPr>
          <w:trHeight w:val="397"/>
          <w:jc w:val="center"/>
        </w:trPr>
        <w:tc>
          <w:tcPr>
            <w:tcW w:w="129" w:type="pct"/>
            <w:vMerge w:val="restart"/>
            <w:tcBorders>
              <w:top w:val="single" w:sz="4" w:space="0" w:color="auto"/>
            </w:tcBorders>
            <w:vAlign w:val="center"/>
          </w:tcPr>
          <w:p w14:paraId="3A491965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i)</w:t>
            </w:r>
          </w:p>
        </w:tc>
        <w:tc>
          <w:tcPr>
            <w:tcW w:w="1512" w:type="pct"/>
            <w:gridSpan w:val="2"/>
            <w:tcBorders>
              <w:top w:val="single" w:sz="4" w:space="0" w:color="auto"/>
            </w:tcBorders>
          </w:tcPr>
          <w:p w14:paraId="216004DF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b/>
                <w:i/>
                <w:kern w:val="0"/>
                <w:sz w:val="20"/>
                <w:szCs w:val="20"/>
                <w:lang w:eastAsia="sk-SK"/>
                <w14:ligatures w14:val="none"/>
              </w:rPr>
              <w:t xml:space="preserve">Špecifikujte </w:t>
            </w: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  <w:t>ovplyvnené skupiny:</w:t>
            </w:r>
          </w:p>
        </w:tc>
        <w:tc>
          <w:tcPr>
            <w:tcW w:w="3357" w:type="pct"/>
            <w:gridSpan w:val="3"/>
            <w:tcBorders>
              <w:top w:val="single" w:sz="4" w:space="0" w:color="auto"/>
            </w:tcBorders>
          </w:tcPr>
          <w:p w14:paraId="7BA795EE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  <w:t xml:space="preserve">Ovplyvnená skupina č. 1 </w:t>
            </w:r>
            <w:r w:rsidRPr="00174516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eastAsia="sk-SK"/>
                <w14:ligatures w14:val="none"/>
              </w:rPr>
              <w:t>Bez vplyvu</w:t>
            </w:r>
          </w:p>
        </w:tc>
      </w:tr>
      <w:tr w:rsidR="00174516" w:rsidRPr="00174516" w14:paraId="3768646D" w14:textId="77777777" w:rsidTr="00174516">
        <w:trPr>
          <w:trHeight w:val="397"/>
          <w:jc w:val="center"/>
        </w:trPr>
        <w:tc>
          <w:tcPr>
            <w:tcW w:w="129" w:type="pct"/>
            <w:vMerge/>
            <w:vAlign w:val="center"/>
          </w:tcPr>
          <w:p w14:paraId="3076E0FD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</w:p>
        </w:tc>
        <w:tc>
          <w:tcPr>
            <w:tcW w:w="1512" w:type="pct"/>
            <w:gridSpan w:val="2"/>
          </w:tcPr>
          <w:p w14:paraId="5BA2295E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  <w:t xml:space="preserve">Ovplyvnená skupina č. 3 </w:t>
            </w:r>
            <w:r w:rsidRPr="00174516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eastAsia="sk-SK"/>
                <w14:ligatures w14:val="none"/>
              </w:rPr>
              <w:t>Bez vplyvu</w:t>
            </w:r>
          </w:p>
        </w:tc>
        <w:tc>
          <w:tcPr>
            <w:tcW w:w="3357" w:type="pct"/>
            <w:gridSpan w:val="3"/>
            <w:tcBorders>
              <w:top w:val="dotted" w:sz="4" w:space="0" w:color="auto"/>
            </w:tcBorders>
          </w:tcPr>
          <w:p w14:paraId="7719E4B8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  <w:t xml:space="preserve">Ovplyvnená skupina č. 2 </w:t>
            </w:r>
            <w:r w:rsidRPr="00174516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eastAsia="sk-SK"/>
                <w14:ligatures w14:val="none"/>
              </w:rPr>
              <w:t xml:space="preserve">Bez vplyvu </w:t>
            </w:r>
          </w:p>
        </w:tc>
      </w:tr>
      <w:tr w:rsidR="00174516" w:rsidRPr="00174516" w14:paraId="072DA7BE" w14:textId="77777777" w:rsidTr="00174516">
        <w:trPr>
          <w:trHeight w:val="454"/>
          <w:jc w:val="center"/>
        </w:trPr>
        <w:tc>
          <w:tcPr>
            <w:tcW w:w="129" w:type="pct"/>
            <w:tcBorders>
              <w:top w:val="dotted" w:sz="4" w:space="0" w:color="auto"/>
            </w:tcBorders>
            <w:shd w:val="clear" w:color="auto" w:fill="F2F2F2"/>
            <w:vAlign w:val="center"/>
          </w:tcPr>
          <w:p w14:paraId="3AE16D8F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j</w:t>
            </w:r>
            <w:r w:rsidRPr="00174516">
              <w:rPr>
                <w:rFonts w:ascii="Times New Roman" w:eastAsia="Calibri" w:hAnsi="Times New Roman" w:cs="Times New Roman"/>
                <w:kern w:val="0"/>
                <w:sz w:val="18"/>
                <w:szCs w:val="18"/>
                <w:lang w:eastAsia="sk-SK"/>
                <w14:ligatures w14:val="none"/>
              </w:rPr>
              <w:t>)</w:t>
            </w:r>
          </w:p>
        </w:tc>
        <w:tc>
          <w:tcPr>
            <w:tcW w:w="4869" w:type="pct"/>
            <w:gridSpan w:val="5"/>
            <w:tcBorders>
              <w:top w:val="dotted" w:sz="4" w:space="0" w:color="auto"/>
            </w:tcBorders>
            <w:shd w:val="clear" w:color="auto" w:fill="F2F2F2"/>
            <w:vAlign w:val="center"/>
          </w:tcPr>
          <w:p w14:paraId="7534D71F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b/>
                <w:i/>
                <w:kern w:val="0"/>
                <w:sz w:val="20"/>
                <w:szCs w:val="20"/>
                <w:lang w:eastAsia="sk-SK"/>
                <w14:ligatures w14:val="none"/>
              </w:rPr>
              <w:t>Kvantifikujte</w:t>
            </w: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  <w:t xml:space="preserve"> pokles príjmov alebo rast výdavkov </w:t>
            </w:r>
            <w:r w:rsidRPr="00174516">
              <w:rPr>
                <w:rFonts w:ascii="Times New Roman" w:eastAsia="Calibri" w:hAnsi="Times New Roman" w:cs="Times New Roman"/>
                <w:b/>
                <w:i/>
                <w:kern w:val="0"/>
                <w:sz w:val="20"/>
                <w:szCs w:val="20"/>
                <w:lang w:eastAsia="sk-SK"/>
                <w14:ligatures w14:val="none"/>
              </w:rPr>
              <w:t>za jednotlivé ovplyvnené skupiny</w:t>
            </w: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  <w:t xml:space="preserve"> domácností / skupiny jednotlivcov a počet obyvateľstva/domácností ovplyvnených predkladaným návrhom.</w:t>
            </w:r>
          </w:p>
        </w:tc>
      </w:tr>
      <w:tr w:rsidR="00174516" w:rsidRPr="00174516" w14:paraId="56BF1F6A" w14:textId="77777777" w:rsidTr="00174516">
        <w:trPr>
          <w:trHeight w:val="680"/>
          <w:jc w:val="center"/>
        </w:trPr>
        <w:tc>
          <w:tcPr>
            <w:tcW w:w="129" w:type="pct"/>
            <w:vMerge w:val="restart"/>
            <w:tcBorders>
              <w:top w:val="dotted" w:sz="4" w:space="0" w:color="auto"/>
            </w:tcBorders>
            <w:vAlign w:val="center"/>
          </w:tcPr>
          <w:p w14:paraId="7D88D1A7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k)</w:t>
            </w:r>
          </w:p>
        </w:tc>
        <w:tc>
          <w:tcPr>
            <w:tcW w:w="1512" w:type="pct"/>
            <w:gridSpan w:val="2"/>
            <w:tcBorders>
              <w:top w:val="dotted" w:sz="4" w:space="0" w:color="auto"/>
            </w:tcBorders>
          </w:tcPr>
          <w:p w14:paraId="04DFE543" w14:textId="77777777" w:rsidR="00174516" w:rsidRPr="00174516" w:rsidRDefault="00174516" w:rsidP="0017451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  <w:t>priemerný pokles príjmov/ rast výdavkov v skupine v eurách a/alebo v % / obdobie:</w:t>
            </w:r>
          </w:p>
          <w:p w14:paraId="1C6AFCE8" w14:textId="77777777" w:rsidR="00174516" w:rsidRPr="00174516" w:rsidRDefault="00174516" w:rsidP="0017451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  <w:t>veľkosť skupiny (počet obyvateľov):</w:t>
            </w:r>
          </w:p>
        </w:tc>
        <w:tc>
          <w:tcPr>
            <w:tcW w:w="3357" w:type="pct"/>
            <w:gridSpan w:val="3"/>
            <w:tcBorders>
              <w:top w:val="dotted" w:sz="4" w:space="0" w:color="auto"/>
            </w:tcBorders>
          </w:tcPr>
          <w:p w14:paraId="4F750149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  <w:t xml:space="preserve">Ovplyvnená skupina č. 1 </w:t>
            </w:r>
            <w:r w:rsidRPr="00174516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eastAsia="sk-SK"/>
                <w14:ligatures w14:val="none"/>
              </w:rPr>
              <w:t>Bez vplyvu</w:t>
            </w:r>
          </w:p>
        </w:tc>
      </w:tr>
      <w:tr w:rsidR="00174516" w:rsidRPr="00174516" w14:paraId="1DB1AAFD" w14:textId="77777777" w:rsidTr="00174516">
        <w:trPr>
          <w:trHeight w:val="680"/>
          <w:jc w:val="center"/>
        </w:trPr>
        <w:tc>
          <w:tcPr>
            <w:tcW w:w="129" w:type="pct"/>
            <w:vMerge/>
            <w:vAlign w:val="center"/>
          </w:tcPr>
          <w:p w14:paraId="7D2513CD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</w:p>
        </w:tc>
        <w:tc>
          <w:tcPr>
            <w:tcW w:w="1512" w:type="pct"/>
            <w:gridSpan w:val="2"/>
          </w:tcPr>
          <w:p w14:paraId="127587B3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  <w:t>Ovplyvnená skupina č. 3</w:t>
            </w:r>
          </w:p>
          <w:p w14:paraId="41E3AAFB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eastAsia="sk-SK"/>
                <w14:ligatures w14:val="none"/>
              </w:rPr>
              <w:t>Bez vplyvu</w:t>
            </w:r>
          </w:p>
        </w:tc>
        <w:tc>
          <w:tcPr>
            <w:tcW w:w="3357" w:type="pct"/>
            <w:gridSpan w:val="3"/>
            <w:tcBorders>
              <w:top w:val="dotted" w:sz="4" w:space="0" w:color="auto"/>
            </w:tcBorders>
          </w:tcPr>
          <w:p w14:paraId="56232790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:lang w:eastAsia="sk-SK"/>
                <w14:ligatures w14:val="none"/>
              </w:rPr>
              <w:t xml:space="preserve">Ovplyvnená skupina č. 2 </w:t>
            </w:r>
            <w:r w:rsidRPr="00174516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eastAsia="sk-SK"/>
                <w14:ligatures w14:val="none"/>
              </w:rPr>
              <w:t>Bez vplyvu</w:t>
            </w:r>
          </w:p>
        </w:tc>
      </w:tr>
      <w:tr w:rsidR="00174516" w:rsidRPr="00174516" w14:paraId="5CD9425B" w14:textId="77777777" w:rsidTr="00174516">
        <w:trPr>
          <w:trHeight w:val="454"/>
          <w:jc w:val="center"/>
        </w:trPr>
        <w:tc>
          <w:tcPr>
            <w:tcW w:w="129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3F9600F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l)</w:t>
            </w:r>
          </w:p>
        </w:tc>
        <w:tc>
          <w:tcPr>
            <w:tcW w:w="1512" w:type="pct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50E70979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  <w:t>Dôvod chýbajúcej kvantifikácie:</w:t>
            </w:r>
          </w:p>
        </w:tc>
        <w:tc>
          <w:tcPr>
            <w:tcW w:w="3357" w:type="pct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14:paraId="4A63419F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  <w:t>Bez vplyvu</w:t>
            </w:r>
          </w:p>
        </w:tc>
      </w:tr>
      <w:tr w:rsidR="00174516" w:rsidRPr="00174516" w14:paraId="11E1A1FD" w14:textId="77777777" w:rsidTr="00174516">
        <w:tblPrEx>
          <w:tblCellMar>
            <w:top w:w="28" w:type="dxa"/>
            <w:left w:w="91" w:type="dxa"/>
            <w:right w:w="91" w:type="dxa"/>
          </w:tblCellMar>
        </w:tblPrEx>
        <w:trPr>
          <w:trHeight w:val="339"/>
          <w:jc w:val="center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D9D9D9"/>
          </w:tcPr>
          <w:p w14:paraId="32D78A4E" w14:textId="63A34ED5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lang w:eastAsia="sk-SK"/>
                <w14:ligatures w14:val="none"/>
              </w:rPr>
            </w:pPr>
            <w:r w:rsidRPr="00174516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174516">
              <w:rPr>
                <w:rFonts w:ascii="Times New Roman" w:eastAsia="Calibri" w:hAnsi="Times New Roman" w:cs="Times New Roman"/>
                <w:b/>
                <w:kern w:val="0"/>
                <w:lang w:eastAsia="sk-SK"/>
                <w14:ligatures w14:val="none"/>
              </w:rPr>
              <w:t>4.2 Identifikujte, popíšte a kvantifikujte vplyvy na prístup k zdrojom, právam, tovarom a službám u jednotlivých ovplyvnených skupín obyvateľstva a vplyv na sociálnu inklúziu.</w:t>
            </w:r>
          </w:p>
        </w:tc>
      </w:tr>
      <w:tr w:rsidR="00174516" w:rsidRPr="00174516" w14:paraId="42A524E7" w14:textId="77777777" w:rsidTr="00174516">
        <w:tblPrEx>
          <w:tblCellMar>
            <w:top w:w="28" w:type="dxa"/>
            <w:left w:w="91" w:type="dxa"/>
            <w:right w:w="91" w:type="dxa"/>
          </w:tblCellMar>
        </w:tblPrEx>
        <w:trPr>
          <w:trHeight w:val="290"/>
          <w:jc w:val="center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8101D9C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lang w:eastAsia="sk-SK"/>
                <w14:ligatures w14:val="none"/>
              </w:rPr>
              <w:t xml:space="preserve">Má návrh vplyv na prístup k zdrojom, právam, tovarom a službám? </w:t>
            </w:r>
          </w:p>
          <w:p w14:paraId="3D4CB413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Calibri" w:eastAsia="Calibri" w:hAnsi="Calibri" w:cs="Times New Roman"/>
                <w:i/>
                <w:kern w:val="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lang w:eastAsia="sk-SK"/>
                <w14:ligatures w14:val="none"/>
              </w:rPr>
              <w:t>Popíšte hodnotené opatrenie, špecifikujte ovplyvnené skupiny obyvateľstva a charakter zmeny v prístupnosti s ohľadom na dostupnosť finančnú, geografickú, kvalitu, organizovanie a pod. Uveďte veľkosť jednotlivých ovplyvnených skupín.</w:t>
            </w:r>
          </w:p>
        </w:tc>
      </w:tr>
      <w:tr w:rsidR="00174516" w:rsidRPr="00174516" w14:paraId="31097091" w14:textId="77777777" w:rsidTr="00174516">
        <w:tblPrEx>
          <w:tblBorders>
            <w:top w:val="none" w:sz="0" w:space="0" w:color="auto"/>
            <w:bottom w:val="none" w:sz="0" w:space="0" w:color="auto"/>
          </w:tblBorders>
          <w:tblCellMar>
            <w:top w:w="28" w:type="dxa"/>
            <w:left w:w="91" w:type="dxa"/>
            <w:right w:w="91" w:type="dxa"/>
          </w:tblCellMar>
        </w:tblPrEx>
        <w:trPr>
          <w:trHeight w:val="557"/>
          <w:jc w:val="center"/>
        </w:trPr>
        <w:tc>
          <w:tcPr>
            <w:tcW w:w="180" w:type="pct"/>
            <w:gridSpan w:val="2"/>
            <w:vAlign w:val="center"/>
          </w:tcPr>
          <w:p w14:paraId="54859040" w14:textId="77777777" w:rsidR="00174516" w:rsidRPr="00174516" w:rsidRDefault="00174516" w:rsidP="001745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a)</w:t>
            </w:r>
          </w:p>
        </w:tc>
        <w:tc>
          <w:tcPr>
            <w:tcW w:w="1893" w:type="pct"/>
            <w:gridSpan w:val="3"/>
          </w:tcPr>
          <w:p w14:paraId="22FBDB64" w14:textId="77777777" w:rsidR="00174516" w:rsidRPr="00174516" w:rsidRDefault="00174516" w:rsidP="00174516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Rozumie sa najmä na prístup k:</w:t>
            </w:r>
          </w:p>
          <w:p w14:paraId="331C53A3" w14:textId="77777777" w:rsidR="00174516" w:rsidRPr="00174516" w:rsidRDefault="00174516" w:rsidP="00174516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 xml:space="preserve">sociálnej ochrane, sociálno-právnej ochrane, sociálnym službám (vrátane služieb starostlivosti o deti, starších ľudí a ľudí so    zdravotným postihnutím), </w:t>
            </w:r>
          </w:p>
          <w:p w14:paraId="60C1528E" w14:textId="77777777" w:rsidR="00174516" w:rsidRPr="00174516" w:rsidRDefault="00174516" w:rsidP="00174516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kvalitnej práci, ochrane zdravia, dôstojnosti a bezpečnosti pri práci pre zamestnancov a existujúcim zamestnaneckým právam,</w:t>
            </w:r>
          </w:p>
          <w:p w14:paraId="7388F038" w14:textId="77777777" w:rsidR="00174516" w:rsidRPr="00174516" w:rsidRDefault="00174516" w:rsidP="00174516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 xml:space="preserve">pomoci pri úhrade výdavkov súvisiacich so zdravotným postihnutím, </w:t>
            </w:r>
          </w:p>
          <w:p w14:paraId="67747DFE" w14:textId="77777777" w:rsidR="00174516" w:rsidRPr="00174516" w:rsidRDefault="00174516" w:rsidP="00174516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zamestnaniu, na trh práce (napr. uľahčenie zosúladenia rodinných a pracovných povinností, služby zamestnanosti), k školeniam, odbornému vzdelávaniu a príprave na trh práce,</w:t>
            </w:r>
          </w:p>
          <w:p w14:paraId="7B12579B" w14:textId="77777777" w:rsidR="00174516" w:rsidRPr="00174516" w:rsidRDefault="00174516" w:rsidP="00174516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 xml:space="preserve">zdravotnej starostlivosti vrátane cenovo dostupných pomôcok pre občanov so zdravotným postihnutím, </w:t>
            </w:r>
          </w:p>
          <w:p w14:paraId="09B7C973" w14:textId="77777777" w:rsidR="00174516" w:rsidRPr="00174516" w:rsidRDefault="00174516" w:rsidP="00174516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k formálnemu i neformálnemu vzdelávaniu a celo</w:t>
            </w: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softHyphen/>
              <w:t xml:space="preserve">životnému vzdelávaniu, </w:t>
            </w:r>
          </w:p>
          <w:p w14:paraId="6AB8093B" w14:textId="77777777" w:rsidR="00174516" w:rsidRPr="00174516" w:rsidRDefault="00174516" w:rsidP="00174516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lastRenderedPageBreak/>
              <w:t>bývaniu a súvisiacim základným komunálnym službám,</w:t>
            </w:r>
          </w:p>
          <w:p w14:paraId="31470F13" w14:textId="77777777" w:rsidR="00174516" w:rsidRPr="00174516" w:rsidRDefault="00174516" w:rsidP="00174516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doprave,</w:t>
            </w:r>
          </w:p>
          <w:p w14:paraId="0E1A224C" w14:textId="77777777" w:rsidR="00174516" w:rsidRPr="00174516" w:rsidRDefault="00174516" w:rsidP="00174516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ďalším službám najmä službám všeobecného záujmu a tovarom,</w:t>
            </w:r>
          </w:p>
          <w:p w14:paraId="1BA281A6" w14:textId="77777777" w:rsidR="00174516" w:rsidRPr="00174516" w:rsidRDefault="00174516" w:rsidP="00174516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spravodlivosti, právnej ochrane, právnym službám,</w:t>
            </w:r>
          </w:p>
          <w:p w14:paraId="44546E15" w14:textId="77777777" w:rsidR="00174516" w:rsidRPr="00174516" w:rsidRDefault="00174516" w:rsidP="00174516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informáciám,</w:t>
            </w:r>
          </w:p>
          <w:p w14:paraId="760FFEFB" w14:textId="77777777" w:rsidR="00174516" w:rsidRPr="00174516" w:rsidRDefault="00174516" w:rsidP="00174516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jc w:val="both"/>
              <w:rPr>
                <w:rFonts w:ascii="Calibri" w:eastAsia="Calibri" w:hAnsi="Calibri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k iným právam (napr. politickým).</w:t>
            </w:r>
          </w:p>
        </w:tc>
        <w:tc>
          <w:tcPr>
            <w:tcW w:w="2927" w:type="pct"/>
          </w:tcPr>
          <w:p w14:paraId="3BE68DD4" w14:textId="5AB2C584" w:rsidR="003C5343" w:rsidRPr="00174516" w:rsidRDefault="003435E8" w:rsidP="0017451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  <w:lastRenderedPageBreak/>
              <w:t xml:space="preserve">Navrhované opatrenia predstavujú pozitívny vplyv odberateľa vodíka v domácnosti </w:t>
            </w:r>
            <w:r w:rsidR="00F01380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  <w:t xml:space="preserve">z pohľadu prístupu k zdrojom, právam, tovarom a službám. Odberateľ </w:t>
            </w:r>
            <w:r w:rsidR="00094C4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  <w:t xml:space="preserve">(§ 82x) </w:t>
            </w:r>
            <w:r w:rsidR="00F01380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  <w:t xml:space="preserve">získa prístup k novej </w:t>
            </w:r>
            <w:r w:rsidR="00235B9B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  <w:t xml:space="preserve">energetickej </w:t>
            </w:r>
            <w:r w:rsidR="00F01380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  <w:t xml:space="preserve">komodite </w:t>
            </w:r>
            <w:r w:rsidR="00235B9B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  <w:t xml:space="preserve">k vodíku. Vzhľadom na úpravu v rámci zákona získa odberateľ aj viaceré práva </w:t>
            </w:r>
            <w:r w:rsidR="00094C4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  <w:t xml:space="preserve">a povinnosti </w:t>
            </w:r>
            <w:r w:rsidR="00235B9B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  <w:t xml:space="preserve">pri odbere vodíka. </w:t>
            </w:r>
            <w:r w:rsidR="007B0D5B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  <w:t>Dodávateľ vodíka</w:t>
            </w:r>
            <w:r w:rsidR="00094C4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  <w:t xml:space="preserve"> (§82w)</w:t>
            </w:r>
            <w:r w:rsidR="007B0D5B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  <w:t xml:space="preserve"> v rámci ustanovení zákona bude odberateľovi vodíka povinný poskytovať viacero informácií týkajúcich sa odberu vodíka. </w:t>
            </w:r>
          </w:p>
          <w:p w14:paraId="020C6849" w14:textId="77777777" w:rsidR="00174516" w:rsidRPr="00174516" w:rsidRDefault="00174516" w:rsidP="00AB695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sk-SK"/>
                <w14:ligatures w14:val="none"/>
              </w:rPr>
            </w:pPr>
          </w:p>
        </w:tc>
      </w:tr>
      <w:tr w:rsidR="00174516" w:rsidRPr="00174516" w14:paraId="2D9D60D3" w14:textId="77777777" w:rsidTr="00174516">
        <w:tblPrEx>
          <w:tblCellMar>
            <w:top w:w="28" w:type="dxa"/>
            <w:left w:w="91" w:type="dxa"/>
            <w:right w:w="91" w:type="dxa"/>
          </w:tblCellMar>
        </w:tblPrEx>
        <w:trPr>
          <w:jc w:val="center"/>
        </w:trPr>
        <w:tc>
          <w:tcPr>
            <w:tcW w:w="180" w:type="pct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2303F6C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18"/>
                <w:szCs w:val="22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22"/>
                <w:lang w:eastAsia="sk-SK"/>
                <w14:ligatures w14:val="none"/>
              </w:rPr>
              <w:t>b)</w:t>
            </w:r>
          </w:p>
        </w:tc>
        <w:tc>
          <w:tcPr>
            <w:tcW w:w="4820" w:type="pct"/>
            <w:gridSpan w:val="4"/>
            <w:tcBorders>
              <w:bottom w:val="single" w:sz="4" w:space="0" w:color="auto"/>
            </w:tcBorders>
            <w:shd w:val="clear" w:color="auto" w:fill="F2F2F2"/>
          </w:tcPr>
          <w:p w14:paraId="1FFDED6D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  <w:t xml:space="preserve">Má návrh významný vplyv na niektorú zo zraniteľných skupín obyvateľstva alebo skupín v riziku chudoby alebo sociálneho vylúčenia? </w:t>
            </w:r>
          </w:p>
          <w:p w14:paraId="6B8A243E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Calibri" w:eastAsia="Calibri" w:hAnsi="Calibri" w:cs="Times New Roman"/>
                <w:i/>
                <w:kern w:val="0"/>
                <w:sz w:val="22"/>
                <w:szCs w:val="22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:lang w:eastAsia="sk-SK"/>
                <w14:ligatures w14:val="none"/>
              </w:rPr>
              <w:t>Špecifikujte ovplyvnené skupiny v riziku chudoby a sociálneho vylúčenia a popíšte vplyv na ne. Je tento vplyv väčší ako vplyv na iné skupiny či subjekty? Uveďte veľkosť jednotlivých ovplyvnených skupín.</w:t>
            </w:r>
          </w:p>
        </w:tc>
      </w:tr>
      <w:tr w:rsidR="00174516" w:rsidRPr="00174516" w14:paraId="0B258D00" w14:textId="77777777" w:rsidTr="00174516">
        <w:tblPrEx>
          <w:tblBorders>
            <w:top w:val="none" w:sz="0" w:space="0" w:color="auto"/>
          </w:tblBorders>
          <w:tblCellMar>
            <w:top w:w="28" w:type="dxa"/>
            <w:left w:w="91" w:type="dxa"/>
            <w:right w:w="91" w:type="dxa"/>
          </w:tblCellMar>
        </w:tblPrEx>
        <w:trPr>
          <w:trHeight w:val="677"/>
          <w:jc w:val="center"/>
        </w:trPr>
        <w:tc>
          <w:tcPr>
            <w:tcW w:w="180" w:type="pct"/>
            <w:gridSpan w:val="2"/>
            <w:vAlign w:val="center"/>
          </w:tcPr>
          <w:p w14:paraId="099853B3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c)</w:t>
            </w:r>
          </w:p>
        </w:tc>
        <w:tc>
          <w:tcPr>
            <w:tcW w:w="1849" w:type="pct"/>
            <w:gridSpan w:val="2"/>
          </w:tcPr>
          <w:p w14:paraId="33CFB3B9" w14:textId="77777777" w:rsidR="00174516" w:rsidRPr="00174516" w:rsidRDefault="00174516" w:rsidP="00174516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Zraniteľné skupiny alebo skupiny v riziku chudoby alebo sociálneho vylúčenia sú napr.:</w:t>
            </w:r>
          </w:p>
          <w:p w14:paraId="422E94CD" w14:textId="77777777" w:rsidR="00174516" w:rsidRPr="00174516" w:rsidRDefault="00174516" w:rsidP="00174516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domácnosti s nízkym príjmom (napr. žijúce iba zo sociálnych príjmov, alebo z príjmov pod hranicou rizika chudoby, alebo s príjmom pod životným minimom, alebo patriace medzi 25% domácností s najnižším príjmom),</w:t>
            </w:r>
          </w:p>
          <w:p w14:paraId="100F5916" w14:textId="77777777" w:rsidR="00174516" w:rsidRPr="00174516" w:rsidRDefault="00174516" w:rsidP="00174516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nezamestnaní, najmä dlhodobo nezamestnaní, mladí nezamestnaní a nezamestnaní nad 50 rokov,</w:t>
            </w:r>
          </w:p>
          <w:p w14:paraId="37D967F3" w14:textId="77777777" w:rsidR="00174516" w:rsidRPr="00174516" w:rsidRDefault="00174516" w:rsidP="00174516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deti (0 – 17),</w:t>
            </w:r>
          </w:p>
          <w:p w14:paraId="2A75AFA4" w14:textId="77777777" w:rsidR="00174516" w:rsidRPr="00174516" w:rsidRDefault="00174516" w:rsidP="00174516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mladí ľudia (18 – 25 rokov),</w:t>
            </w:r>
          </w:p>
          <w:p w14:paraId="7FE002A9" w14:textId="77777777" w:rsidR="00174516" w:rsidRPr="00174516" w:rsidRDefault="00174516" w:rsidP="00174516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starší ľudia, napr. ľudia vo veku nad 65 rokov alebo dôchodcovia,</w:t>
            </w:r>
          </w:p>
          <w:p w14:paraId="4FD316AA" w14:textId="77777777" w:rsidR="00174516" w:rsidRPr="00174516" w:rsidRDefault="00174516" w:rsidP="00174516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ľudia so zdravotným postihnutím,</w:t>
            </w:r>
          </w:p>
          <w:p w14:paraId="7019489A" w14:textId="77777777" w:rsidR="00174516" w:rsidRPr="00174516" w:rsidRDefault="00174516" w:rsidP="00174516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 xml:space="preserve">marginalizované rómske komunity </w:t>
            </w:r>
          </w:p>
          <w:p w14:paraId="15033BC7" w14:textId="77777777" w:rsidR="00174516" w:rsidRPr="00174516" w:rsidRDefault="00174516" w:rsidP="00174516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domácnosti s 3 a viac deťmi,</w:t>
            </w:r>
          </w:p>
          <w:p w14:paraId="3818F046" w14:textId="77777777" w:rsidR="00174516" w:rsidRPr="00174516" w:rsidRDefault="00174516" w:rsidP="00174516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jednorodičovské domácnosti s deťmi (neúplné rodiny, ktoré tvoria najmä osamelé matky s deťmi),</w:t>
            </w:r>
          </w:p>
          <w:p w14:paraId="2FC68300" w14:textId="77777777" w:rsidR="00174516" w:rsidRPr="00174516" w:rsidRDefault="00174516" w:rsidP="00174516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príslušníci tretích krajín, azylanti, žiadatelia o azyl,</w:t>
            </w:r>
          </w:p>
          <w:p w14:paraId="6D9C5B1B" w14:textId="77777777" w:rsidR="00174516" w:rsidRPr="00174516" w:rsidRDefault="00174516" w:rsidP="00174516">
            <w:pPr>
              <w:numPr>
                <w:ilvl w:val="0"/>
                <w:numId w:val="1"/>
              </w:numPr>
              <w:spacing w:after="0" w:line="240" w:lineRule="auto"/>
              <w:ind w:left="170" w:hanging="170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2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iné zraniteľné skupiny, ako sú napr. bezdomovci, ľudia opúšťajúci detské domovy alebo iné inštitucionálne zariadenia</w:t>
            </w:r>
          </w:p>
        </w:tc>
        <w:tc>
          <w:tcPr>
            <w:tcW w:w="2971" w:type="pct"/>
            <w:gridSpan w:val="2"/>
          </w:tcPr>
          <w:p w14:paraId="22601F49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2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kern w:val="0"/>
                <w:sz w:val="20"/>
                <w:szCs w:val="22"/>
                <w:lang w:eastAsia="sk-SK"/>
                <w14:ligatures w14:val="none"/>
              </w:rPr>
              <w:t>Bez vplyvu</w:t>
            </w:r>
          </w:p>
          <w:p w14:paraId="5C9CEC64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2"/>
                <w:lang w:eastAsia="sk-SK"/>
                <w14:ligatures w14:val="none"/>
              </w:rPr>
            </w:pPr>
          </w:p>
        </w:tc>
      </w:tr>
    </w:tbl>
    <w:tbl>
      <w:tblPr>
        <w:tblW w:w="52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4"/>
        <w:gridCol w:w="3469"/>
        <w:gridCol w:w="5760"/>
      </w:tblGrid>
      <w:tr w:rsidR="00174516" w:rsidRPr="00174516" w14:paraId="7155E46A" w14:textId="77777777" w:rsidTr="00174516">
        <w:trPr>
          <w:jc w:val="center"/>
        </w:trPr>
        <w:tc>
          <w:tcPr>
            <w:tcW w:w="5000" w:type="pct"/>
            <w:gridSpan w:val="3"/>
            <w:shd w:val="clear" w:color="auto" w:fill="D9D9D9"/>
          </w:tcPr>
          <w:p w14:paraId="7F58852D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4.3 Identifikujte a popíšte vplyv na rovnosť príležitostí.</w:t>
            </w:r>
          </w:p>
          <w:p w14:paraId="01FA1074" w14:textId="77777777" w:rsidR="00174516" w:rsidRPr="00174516" w:rsidRDefault="00174516" w:rsidP="00174516">
            <w:pPr>
              <w:spacing w:after="0" w:line="240" w:lineRule="auto"/>
              <w:ind w:left="340"/>
              <w:jc w:val="both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Identifikujte, popíšte a kvantifikujte vplyv na rovnosť žien a mužov.</w:t>
            </w:r>
          </w:p>
        </w:tc>
      </w:tr>
      <w:tr w:rsidR="00174516" w:rsidRPr="00174516" w14:paraId="20287C9D" w14:textId="77777777" w:rsidTr="00174516">
        <w:trPr>
          <w:jc w:val="center"/>
        </w:trPr>
        <w:tc>
          <w:tcPr>
            <w:tcW w:w="139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728B225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14:ligatures w14:val="none"/>
              </w:rPr>
              <w:t>a)</w:t>
            </w:r>
          </w:p>
        </w:tc>
        <w:tc>
          <w:tcPr>
            <w:tcW w:w="4861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14:paraId="3F46F4C2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14:ligatures w14:val="none"/>
              </w:rPr>
              <w:t>4.3.1 Dodržuje návrh povinnosť rovnakého zaobchádzania so skupinami alebo jednotlivcami na základe pohlavia, rasy, etnicity, náboženstva alebo viery, zdravotného postihnutia, veku, sexuálnej orientácie alebo iného statusu? Mohol by viesť k nepriamej diskriminácii niektorých skupín obyvateľstva? Ak áno, ktoré skupiny sú takto ovplyvnené a akým spôsobom?</w:t>
            </w:r>
          </w:p>
        </w:tc>
      </w:tr>
      <w:tr w:rsidR="00174516" w:rsidRPr="00174516" w14:paraId="736C40D0" w14:textId="77777777" w:rsidTr="00174516">
        <w:trPr>
          <w:trHeight w:val="928"/>
          <w:jc w:val="center"/>
        </w:trPr>
        <w:tc>
          <w:tcPr>
            <w:tcW w:w="139" w:type="pct"/>
            <w:tcBorders>
              <w:top w:val="nil"/>
              <w:bottom w:val="nil"/>
            </w:tcBorders>
          </w:tcPr>
          <w:p w14:paraId="4C41471C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2"/>
                <w14:ligatures w14:val="none"/>
              </w:rPr>
            </w:pPr>
          </w:p>
          <w:p w14:paraId="7F51E039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0"/>
                <w:szCs w:val="22"/>
                <w14:ligatures w14:val="none"/>
              </w:rPr>
            </w:pPr>
          </w:p>
          <w:p w14:paraId="0313EFDC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0"/>
                <w:szCs w:val="22"/>
                <w14:ligatures w14:val="none"/>
              </w:rPr>
            </w:pPr>
          </w:p>
          <w:p w14:paraId="2EE575DB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18"/>
                <w:szCs w:val="22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22"/>
                <w14:ligatures w14:val="none"/>
              </w:rPr>
              <w:t>b)</w:t>
            </w:r>
          </w:p>
          <w:p w14:paraId="33E72F79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0"/>
                <w:szCs w:val="22"/>
                <w14:ligatures w14:val="none"/>
              </w:rPr>
            </w:pPr>
          </w:p>
          <w:p w14:paraId="4715086D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0"/>
                <w:szCs w:val="22"/>
                <w14:ligatures w14:val="none"/>
              </w:rPr>
            </w:pPr>
          </w:p>
          <w:p w14:paraId="0CF124C7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0"/>
                <w:szCs w:val="22"/>
                <w14:ligatures w14:val="none"/>
              </w:rPr>
            </w:pPr>
          </w:p>
        </w:tc>
        <w:tc>
          <w:tcPr>
            <w:tcW w:w="4861" w:type="pct"/>
            <w:gridSpan w:val="2"/>
            <w:tcBorders>
              <w:top w:val="nil"/>
              <w:bottom w:val="nil"/>
            </w:tcBorders>
          </w:tcPr>
          <w:p w14:paraId="1A1C9E58" w14:textId="77777777" w:rsidR="00174516" w:rsidRPr="00174516" w:rsidRDefault="00174516" w:rsidP="00174516">
            <w:pPr>
              <w:spacing w:line="259" w:lineRule="auto"/>
              <w:rPr>
                <w:rFonts w:ascii="Times New Roman" w:eastAsia="Calibri" w:hAnsi="Times New Roman" w:cs="Times New Roman"/>
                <w:i/>
                <w:kern w:val="0"/>
                <w:sz w:val="20"/>
                <w:szCs w:val="22"/>
                <w14:ligatures w14:val="none"/>
              </w:rPr>
            </w:pPr>
          </w:p>
          <w:p w14:paraId="56F34459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0"/>
                <w:szCs w:val="22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Cs/>
                <w:kern w:val="0"/>
                <w:sz w:val="20"/>
                <w:szCs w:val="22"/>
                <w14:ligatures w14:val="none"/>
              </w:rPr>
              <w:t>Predkladané legislatívne návrhy nebudú mať žiadny vplyv, ktorý by bol v rozpore so zákazom diskriminácie.</w:t>
            </w:r>
          </w:p>
          <w:p w14:paraId="4D91F4E1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0"/>
                <w:szCs w:val="22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Cs/>
                <w:kern w:val="0"/>
                <w:sz w:val="20"/>
                <w:szCs w:val="22"/>
                <w14:ligatures w14:val="none"/>
              </w:rPr>
              <w:t>Návrh zákona neobsahuje žiadne ustanovenia, ktoré by narušovali právo na rovnaké zaobchádzanie a viedli alebo mohla viesť k diskriminácii.</w:t>
            </w:r>
          </w:p>
        </w:tc>
      </w:tr>
      <w:tr w:rsidR="00174516" w:rsidRPr="00174516" w14:paraId="28D8E5E8" w14:textId="77777777" w:rsidTr="00174516">
        <w:trPr>
          <w:trHeight w:val="345"/>
          <w:jc w:val="center"/>
        </w:trPr>
        <w:tc>
          <w:tcPr>
            <w:tcW w:w="139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AFF6D0B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>c)</w:t>
            </w:r>
          </w:p>
        </w:tc>
        <w:tc>
          <w:tcPr>
            <w:tcW w:w="4861" w:type="pct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406EDAD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14:ligatures w14:val="none"/>
              </w:rPr>
              <w:t xml:space="preserve">4.3.2 Môže návrh viesť k zväčšovaniu nerovností medzi ženami a mužmi? </w:t>
            </w: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14:ligatures w14:val="none"/>
              </w:rPr>
              <w:t xml:space="preserve">Podporuje návrh rovnosť príležitostí? </w:t>
            </w: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14:ligatures w14:val="none"/>
              </w:rPr>
              <w:t>Má návrh odlišný vplyv na ženy a mužov? Popíšte vplyvy.</w:t>
            </w:r>
          </w:p>
        </w:tc>
      </w:tr>
      <w:tr w:rsidR="00174516" w:rsidRPr="00174516" w14:paraId="2F889103" w14:textId="77777777" w:rsidTr="00174516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372"/>
          <w:jc w:val="center"/>
        </w:trPr>
        <w:tc>
          <w:tcPr>
            <w:tcW w:w="139" w:type="pct"/>
            <w:vAlign w:val="center"/>
          </w:tcPr>
          <w:p w14:paraId="23F8C9E1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:lang w:eastAsia="sk-SK"/>
                <w14:ligatures w14:val="none"/>
              </w:rPr>
              <w:t>d)</w:t>
            </w:r>
          </w:p>
        </w:tc>
        <w:tc>
          <w:tcPr>
            <w:tcW w:w="1827" w:type="pct"/>
          </w:tcPr>
          <w:p w14:paraId="1A6572FD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>Popíšte riziká návrhu, ktoré môžu viesť k zväčšovaniu nerovností:</w:t>
            </w:r>
          </w:p>
        </w:tc>
        <w:tc>
          <w:tcPr>
            <w:tcW w:w="3034" w:type="pct"/>
          </w:tcPr>
          <w:p w14:paraId="40F91ADE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2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kern w:val="0"/>
                <w:sz w:val="20"/>
                <w:szCs w:val="22"/>
                <w14:ligatures w14:val="none"/>
              </w:rPr>
              <w:t>Bez vplyvu</w:t>
            </w:r>
          </w:p>
        </w:tc>
      </w:tr>
      <w:tr w:rsidR="00174516" w:rsidRPr="00174516" w14:paraId="157A7356" w14:textId="77777777" w:rsidTr="00174516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371"/>
          <w:jc w:val="center"/>
        </w:trPr>
        <w:tc>
          <w:tcPr>
            <w:tcW w:w="139" w:type="pct"/>
            <w:vAlign w:val="center"/>
          </w:tcPr>
          <w:p w14:paraId="252FFC2E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>e)</w:t>
            </w:r>
          </w:p>
        </w:tc>
        <w:tc>
          <w:tcPr>
            <w:tcW w:w="1827" w:type="pct"/>
          </w:tcPr>
          <w:p w14:paraId="3CEA2D41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>Popíšte pozitívne vplyvy návrhu na dosahovanie rovnosti žien a mužov, rovnosti príležitostí žien a mužov, prípadne vplyvy na ženy a mužov, ak sú odlišné:</w:t>
            </w:r>
          </w:p>
        </w:tc>
        <w:tc>
          <w:tcPr>
            <w:tcW w:w="3034" w:type="pct"/>
          </w:tcPr>
          <w:p w14:paraId="7ED6E775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kern w:val="0"/>
                <w:sz w:val="20"/>
                <w:szCs w:val="22"/>
                <w14:ligatures w14:val="none"/>
              </w:rPr>
              <w:t>Bez vplyvu</w:t>
            </w:r>
          </w:p>
        </w:tc>
      </w:tr>
      <w:tr w:rsidR="00174516" w:rsidRPr="00174516" w14:paraId="1C6F0408" w14:textId="77777777" w:rsidTr="00174516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371"/>
          <w:jc w:val="center"/>
        </w:trPr>
        <w:tc>
          <w:tcPr>
            <w:tcW w:w="139" w:type="pct"/>
            <w:tcBorders>
              <w:bottom w:val="single" w:sz="4" w:space="0" w:color="auto"/>
            </w:tcBorders>
            <w:vAlign w:val="center"/>
          </w:tcPr>
          <w:p w14:paraId="15A7593A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>f)</w:t>
            </w:r>
          </w:p>
        </w:tc>
        <w:tc>
          <w:tcPr>
            <w:tcW w:w="1827" w:type="pct"/>
            <w:tcBorders>
              <w:bottom w:val="single" w:sz="4" w:space="0" w:color="auto"/>
            </w:tcBorders>
          </w:tcPr>
          <w:p w14:paraId="5016B546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 xml:space="preserve">Má návrh významné vplyvy na niektorú zo zraniteľných skupín obyvateľstva? Ak áno, </w:t>
            </w: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lastRenderedPageBreak/>
              <w:t>aké? Akým spôsobom? Zraniteľnou skupinou obyvateľstva sa rozumejú najmä ženy ohrozené viacnásobnou diskrimináciou, tehotné matky, seniorky, ženy patriace do marginalizovaných skupín obyvateľstva, migrantky, ženy a dievčatá so zdravotným postihnutím, obete násilia a pod.</w:t>
            </w:r>
          </w:p>
        </w:tc>
        <w:tc>
          <w:tcPr>
            <w:tcW w:w="3034" w:type="pct"/>
            <w:tcBorders>
              <w:bottom w:val="single" w:sz="4" w:space="0" w:color="auto"/>
            </w:tcBorders>
          </w:tcPr>
          <w:p w14:paraId="123528E8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kern w:val="0"/>
                <w:sz w:val="20"/>
                <w:szCs w:val="22"/>
                <w14:ligatures w14:val="none"/>
              </w:rPr>
              <w:lastRenderedPageBreak/>
              <w:t>Bez vplyvu</w:t>
            </w:r>
          </w:p>
        </w:tc>
      </w:tr>
      <w:tr w:rsidR="00174516" w:rsidRPr="00174516" w14:paraId="095452E3" w14:textId="77777777" w:rsidTr="00174516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1235"/>
          <w:jc w:val="center"/>
        </w:trPr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A5FC6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>g)</w:t>
            </w:r>
          </w:p>
        </w:tc>
        <w:tc>
          <w:tcPr>
            <w:tcW w:w="1827" w:type="pct"/>
            <w:tcBorders>
              <w:top w:val="single" w:sz="4" w:space="0" w:color="auto"/>
              <w:bottom w:val="single" w:sz="4" w:space="0" w:color="auto"/>
            </w:tcBorders>
          </w:tcPr>
          <w:p w14:paraId="453929F6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 xml:space="preserve">Pri identifikovaní vplyvov na rovnosť žien a mužov treba vziať do úvahy existujúce rozdiely medzi ženami a mužmi, ktoré sú relevantné k danej politike. Podpora rovnosti  žien a mužov nespočíva len v odstraňovaní obmedzení a bariér pre plnohodnotnú účasť na ekonomickom, politickom a sociálnom živote spoločnosti ako aj rodinnom živote, ale taktiež  v podpore rovnosti medzi nimi. </w:t>
            </w:r>
          </w:p>
          <w:p w14:paraId="3D0BA5F3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 xml:space="preserve">V ktorých oblastiach podpory rovnosti žien a mužov návrh odstraňuje prekážky a/alebo podporuje rovnosť žien a mužov? </w:t>
            </w:r>
            <w:r w:rsidRPr="0017451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14:ligatures w14:val="none"/>
              </w:rPr>
              <w:t>Medzi oblasti podpory rovnosti žien a mužov okrem iného patria:</w:t>
            </w:r>
          </w:p>
          <w:p w14:paraId="02EA1E1E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>podpora slobodného výberu povolania a ekonomickej činnosti</w:t>
            </w:r>
          </w:p>
          <w:p w14:paraId="6A921945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 xml:space="preserve">podpora vyrovnávania ekonomickej nezávislosti, </w:t>
            </w:r>
          </w:p>
          <w:p w14:paraId="01E06B00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 xml:space="preserve">zosúladenie pracovného, súkromného a rodinného života, </w:t>
            </w:r>
          </w:p>
          <w:p w14:paraId="19759DF1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 xml:space="preserve">podpora rovnosti príležitostí pri participácii na rozhodovaní, </w:t>
            </w:r>
          </w:p>
          <w:p w14:paraId="5038F035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 xml:space="preserve">boj proti domácemu násiliu,  násiliu na ženách  a obchodovaniu s ľuďmi, </w:t>
            </w:r>
          </w:p>
          <w:p w14:paraId="336400F0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>podpora vnímania osobnej starostlivosti o dieťa za rovnocennú s ekonomickou činnosťou a podpora neviditeľnej práce v domácnosti ako takej,</w:t>
            </w:r>
          </w:p>
          <w:p w14:paraId="1E84CF4E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>rešpektovanie osobných preferencií pri výbere povolania a zosúlaďovania pracovného a rodinného života.</w:t>
            </w:r>
          </w:p>
        </w:tc>
        <w:tc>
          <w:tcPr>
            <w:tcW w:w="3034" w:type="pct"/>
            <w:tcBorders>
              <w:top w:val="single" w:sz="4" w:space="0" w:color="auto"/>
              <w:bottom w:val="single" w:sz="4" w:space="0" w:color="auto"/>
            </w:tcBorders>
          </w:tcPr>
          <w:p w14:paraId="6811AE30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2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kern w:val="0"/>
                <w:sz w:val="20"/>
                <w:szCs w:val="22"/>
                <w14:ligatures w14:val="none"/>
              </w:rPr>
              <w:t>Bez vplyvu</w:t>
            </w:r>
          </w:p>
        </w:tc>
      </w:tr>
    </w:tbl>
    <w:tbl>
      <w:tblPr>
        <w:tblW w:w="52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1"/>
        <w:gridCol w:w="3438"/>
        <w:gridCol w:w="5814"/>
      </w:tblGrid>
      <w:tr w:rsidR="00174516" w:rsidRPr="00174516" w14:paraId="2E66F562" w14:textId="77777777" w:rsidTr="00174516">
        <w:trPr>
          <w:jc w:val="center"/>
        </w:trPr>
        <w:tc>
          <w:tcPr>
            <w:tcW w:w="5000" w:type="pct"/>
            <w:gridSpan w:val="3"/>
            <w:shd w:val="clear" w:color="auto" w:fill="D9D9D9"/>
          </w:tcPr>
          <w:p w14:paraId="2EC96CED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Cs w:val="22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b/>
                <w:kern w:val="0"/>
                <w:szCs w:val="22"/>
                <w:lang w:eastAsia="sk-SK"/>
                <w14:ligatures w14:val="none"/>
              </w:rPr>
              <w:t>4.4 Identifikujte, popíšte a kvantifikujte vplyvy na zamestnanosť a na trh práce.</w:t>
            </w:r>
          </w:p>
          <w:p w14:paraId="006499A5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22"/>
                <w:szCs w:val="22"/>
                <w:lang w:eastAsia="sk-SK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22"/>
                <w:szCs w:val="22"/>
                <w:lang w:eastAsia="sk-SK"/>
                <w14:ligatures w14:val="none"/>
              </w:rPr>
              <w:t xml:space="preserve">V prípade kladnej odpovede pripojte </w:t>
            </w:r>
            <w:r w:rsidRPr="00174516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:lang w:eastAsia="sk-SK"/>
                <w14:ligatures w14:val="none"/>
              </w:rPr>
              <w:t>odôvodnenie</w:t>
            </w:r>
            <w:r w:rsidRPr="00174516">
              <w:rPr>
                <w:rFonts w:ascii="Times New Roman" w:eastAsia="Calibri" w:hAnsi="Times New Roman" w:cs="Times New Roman"/>
                <w:i/>
                <w:kern w:val="0"/>
                <w:sz w:val="22"/>
                <w:szCs w:val="22"/>
                <w:lang w:eastAsia="sk-SK"/>
                <w14:ligatures w14:val="none"/>
              </w:rPr>
              <w:t xml:space="preserve"> v súlade s Metodickým postupom pre analýzu sociálnych vplyvov.</w:t>
            </w:r>
          </w:p>
        </w:tc>
      </w:tr>
      <w:tr w:rsidR="00174516" w:rsidRPr="00174516" w14:paraId="7E8E4393" w14:textId="77777777" w:rsidTr="00174516">
        <w:trPr>
          <w:trHeight w:val="287"/>
          <w:jc w:val="center"/>
        </w:trPr>
        <w:tc>
          <w:tcPr>
            <w:tcW w:w="127" w:type="pct"/>
            <w:tcBorders>
              <w:top w:val="nil"/>
              <w:bottom w:val="single" w:sz="4" w:space="0" w:color="auto"/>
            </w:tcBorders>
            <w:shd w:val="clear" w:color="auto" w:fill="F2F2F2"/>
            <w:vAlign w:val="center"/>
          </w:tcPr>
          <w:p w14:paraId="3EE06B0C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>a)</w:t>
            </w:r>
          </w:p>
        </w:tc>
        <w:tc>
          <w:tcPr>
            <w:tcW w:w="4873" w:type="pct"/>
            <w:gridSpan w:val="2"/>
            <w:tcBorders>
              <w:top w:val="nil"/>
              <w:bottom w:val="single" w:sz="4" w:space="0" w:color="auto"/>
            </w:tcBorders>
            <w:shd w:val="clear" w:color="auto" w:fill="F2F2F2"/>
            <w:vAlign w:val="center"/>
          </w:tcPr>
          <w:p w14:paraId="4277874C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14:ligatures w14:val="none"/>
              </w:rPr>
              <w:t>Uľahčuje návrh vznik nových pracovných miest? Ak áno, ako? Ak je to možné, doplňte kvantifikáciu.</w:t>
            </w:r>
          </w:p>
        </w:tc>
      </w:tr>
      <w:tr w:rsidR="00174516" w:rsidRPr="00174516" w14:paraId="16C8CEC2" w14:textId="77777777" w:rsidTr="00174516">
        <w:trPr>
          <w:trHeight w:val="567"/>
          <w:jc w:val="center"/>
        </w:trPr>
        <w:tc>
          <w:tcPr>
            <w:tcW w:w="127" w:type="pct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32C35DDB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>b)</w:t>
            </w:r>
          </w:p>
        </w:tc>
        <w:tc>
          <w:tcPr>
            <w:tcW w:w="1811" w:type="pct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BF4735A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>Identifikujte, v ktorých sektoroch a odvetviach ekonomiky, v ktorých regiónoch, pre aké skupiny zamestnancov, o aké typy zamestnania /pracovných úväzkov pôjde a pod.</w:t>
            </w:r>
          </w:p>
        </w:tc>
        <w:tc>
          <w:tcPr>
            <w:tcW w:w="3062" w:type="pct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FA008A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2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kern w:val="0"/>
                <w:sz w:val="20"/>
                <w:szCs w:val="22"/>
                <w14:ligatures w14:val="none"/>
              </w:rPr>
              <w:t xml:space="preserve">Celkovo sa očakáva pozitívny dopad na zamestnanosť a trh práce, nakoľko predkladaný návrh umožňuje širší rozvoj nových vodíkových technológií. Sektor vodíka sa stáva novým zdrojom zamestnanosti, ktorý prepája výrobu, distribúciu, výskum a aplikácie v priemysle a doprave. Vodíkový sektor na Slovensku má v horizonte do roku 2040 potenciál vytvoriť viac ako 2300 pracovných miest, a to nielen vo výrobe, ale aj v oblasti výskumu, vzdelávania, verejnej správy a tretieho sektora. Dopyt po pracovnej sile bude najmä pri výstavbe a obsluhe všetkých článkov dodávateľského reťazca vodíka a vo výrobných závodoch zariadení a komponentov pre vodíkový sektor – spočiatku ide o malé a stredné firmy. Tieto pracovné miesta budú vznikať v regiónoch po celom Slovensku hlavne v rámci vzniku vodíkových údolí. </w:t>
            </w:r>
          </w:p>
          <w:p w14:paraId="00F3747F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18"/>
                <w14:ligatures w14:val="none"/>
              </w:rPr>
            </w:pPr>
          </w:p>
        </w:tc>
      </w:tr>
      <w:tr w:rsidR="00174516" w:rsidRPr="00174516" w14:paraId="7CDA0030" w14:textId="77777777" w:rsidTr="00174516">
        <w:trPr>
          <w:trHeight w:val="270"/>
          <w:jc w:val="center"/>
        </w:trPr>
        <w:tc>
          <w:tcPr>
            <w:tcW w:w="127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0B098CF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>c)</w:t>
            </w:r>
          </w:p>
        </w:tc>
        <w:tc>
          <w:tcPr>
            <w:tcW w:w="4873" w:type="pct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1E30240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14:ligatures w14:val="none"/>
              </w:rPr>
              <w:t>Vedie návrh k zániku pracovných miest?</w:t>
            </w:r>
            <w:r w:rsidRPr="00174516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14:ligatures w14:val="none"/>
              </w:rPr>
              <w:t>Ak áno, ako a akých? Ak je to možné, doplňte kvantifikáciu</w:t>
            </w:r>
          </w:p>
        </w:tc>
      </w:tr>
      <w:tr w:rsidR="00174516" w:rsidRPr="00174516" w14:paraId="7D50B5FE" w14:textId="77777777" w:rsidTr="00174516">
        <w:trPr>
          <w:trHeight w:val="454"/>
          <w:jc w:val="center"/>
        </w:trPr>
        <w:tc>
          <w:tcPr>
            <w:tcW w:w="127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2463D11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>d)</w:t>
            </w:r>
          </w:p>
        </w:tc>
        <w:tc>
          <w:tcPr>
            <w:tcW w:w="1811" w:type="pct"/>
            <w:tcBorders>
              <w:bottom w:val="single" w:sz="4" w:space="0" w:color="auto"/>
            </w:tcBorders>
            <w:shd w:val="clear" w:color="auto" w:fill="FFFFFF"/>
          </w:tcPr>
          <w:p w14:paraId="6BA1A5A4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>Identifikujte, v ktorých sektoroch a odvetviach ekonomiky, v ktorých regiónoch, o aké typy zamestnania /pracovných úväzkov pôjde a pod. Identifikujte možné dôsledky, skupiny zamestnancov, ktoré budú viac ovplyvnené a rozsah vplyvu.</w:t>
            </w:r>
          </w:p>
        </w:tc>
        <w:tc>
          <w:tcPr>
            <w:tcW w:w="3062" w:type="pct"/>
            <w:tcBorders>
              <w:bottom w:val="single" w:sz="4" w:space="0" w:color="auto"/>
            </w:tcBorders>
            <w:shd w:val="clear" w:color="auto" w:fill="FFFFFF"/>
          </w:tcPr>
          <w:p w14:paraId="335C7712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kern w:val="0"/>
                <w:sz w:val="20"/>
                <w:szCs w:val="22"/>
                <w14:ligatures w14:val="none"/>
              </w:rPr>
              <w:t>Nie</w:t>
            </w:r>
          </w:p>
        </w:tc>
      </w:tr>
      <w:tr w:rsidR="00174516" w:rsidRPr="00174516" w14:paraId="4854F932" w14:textId="77777777" w:rsidTr="00174516">
        <w:trPr>
          <w:trHeight w:val="248"/>
          <w:jc w:val="center"/>
        </w:trPr>
        <w:tc>
          <w:tcPr>
            <w:tcW w:w="127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C62C3EB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>e)</w:t>
            </w:r>
          </w:p>
        </w:tc>
        <w:tc>
          <w:tcPr>
            <w:tcW w:w="4873" w:type="pct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402BE8E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14:ligatures w14:val="none"/>
              </w:rPr>
              <w:t>Ovplyvňuje návrh dopyt po práci? Ak áno, ako?</w:t>
            </w:r>
          </w:p>
        </w:tc>
      </w:tr>
      <w:tr w:rsidR="00174516" w:rsidRPr="00174516" w14:paraId="532F4704" w14:textId="77777777" w:rsidTr="00174516">
        <w:trPr>
          <w:trHeight w:val="209"/>
          <w:jc w:val="center"/>
        </w:trPr>
        <w:tc>
          <w:tcPr>
            <w:tcW w:w="127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EE8C20F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lastRenderedPageBreak/>
              <w:t>f)</w:t>
            </w:r>
          </w:p>
        </w:tc>
        <w:tc>
          <w:tcPr>
            <w:tcW w:w="1811" w:type="pct"/>
            <w:tcBorders>
              <w:bottom w:val="single" w:sz="4" w:space="0" w:color="auto"/>
            </w:tcBorders>
            <w:shd w:val="clear" w:color="auto" w:fill="FFFFFF"/>
          </w:tcPr>
          <w:p w14:paraId="4269C3EB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>Dopyt po práci závisí na jednej strane na produkcii tovarov a služieb v ekonomike a na druhej strane na cene práce.</w:t>
            </w:r>
          </w:p>
        </w:tc>
        <w:tc>
          <w:tcPr>
            <w:tcW w:w="3062" w:type="pct"/>
            <w:tcBorders>
              <w:bottom w:val="single" w:sz="4" w:space="0" w:color="auto"/>
            </w:tcBorders>
            <w:shd w:val="clear" w:color="auto" w:fill="FFFFFF"/>
          </w:tcPr>
          <w:p w14:paraId="6E8DDB9F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kern w:val="0"/>
                <w:sz w:val="20"/>
                <w:szCs w:val="22"/>
                <w14:ligatures w14:val="none"/>
              </w:rPr>
              <w:t>Bez vplyvu</w:t>
            </w:r>
          </w:p>
        </w:tc>
      </w:tr>
      <w:tr w:rsidR="00174516" w:rsidRPr="00174516" w14:paraId="2F5C1A93" w14:textId="77777777" w:rsidTr="00174516">
        <w:trPr>
          <w:trHeight w:val="208"/>
          <w:jc w:val="center"/>
        </w:trPr>
        <w:tc>
          <w:tcPr>
            <w:tcW w:w="127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7C43FCA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>g)</w:t>
            </w:r>
          </w:p>
        </w:tc>
        <w:tc>
          <w:tcPr>
            <w:tcW w:w="4873" w:type="pct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ED01255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14:ligatures w14:val="none"/>
              </w:rPr>
              <w:t>Má návrh dosah na fungovanie trhu práce?</w:t>
            </w:r>
            <w:r w:rsidRPr="00174516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14:ligatures w14:val="none"/>
              </w:rPr>
              <w:t>Ak áno, aký?</w:t>
            </w:r>
          </w:p>
        </w:tc>
      </w:tr>
      <w:tr w:rsidR="00174516" w:rsidRPr="00174516" w14:paraId="6F32F087" w14:textId="77777777" w:rsidTr="00174516">
        <w:trPr>
          <w:trHeight w:val="794"/>
          <w:jc w:val="center"/>
        </w:trPr>
        <w:tc>
          <w:tcPr>
            <w:tcW w:w="127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B744F1E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>h)</w:t>
            </w:r>
          </w:p>
        </w:tc>
        <w:tc>
          <w:tcPr>
            <w:tcW w:w="1811" w:type="pct"/>
            <w:tcBorders>
              <w:bottom w:val="single" w:sz="4" w:space="0" w:color="auto"/>
            </w:tcBorders>
            <w:shd w:val="clear" w:color="auto" w:fill="FFFFFF"/>
          </w:tcPr>
          <w:p w14:paraId="380C2A4F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>Týka sa makroekonomických dosahov ako je napr. participácia na trhu práce, dlhodobá nezamestnanosť, regionálne rozdiely v mierach zamestnanosti.</w:t>
            </w:r>
            <w:r w:rsidRPr="00174516">
              <w:rPr>
                <w:rFonts w:ascii="Times New Roman" w:eastAsia="Calibri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>Ponuka práce môže byť ovplyvnená rôznymi premennými napr. úrovňou miezd, inštitucionálnym nastavením (napr.  zosúladenie pracovného a súkromného života alebo uľahčovanie rôznych foriem mobility).</w:t>
            </w:r>
          </w:p>
        </w:tc>
        <w:tc>
          <w:tcPr>
            <w:tcW w:w="3062" w:type="pct"/>
            <w:tcBorders>
              <w:bottom w:val="single" w:sz="4" w:space="0" w:color="auto"/>
            </w:tcBorders>
            <w:shd w:val="clear" w:color="auto" w:fill="FFFFFF"/>
          </w:tcPr>
          <w:p w14:paraId="45BFEEA4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kern w:val="0"/>
                <w:sz w:val="20"/>
                <w:szCs w:val="22"/>
                <w14:ligatures w14:val="none"/>
              </w:rPr>
              <w:t>Zákon podporuje rozvoj nových aktivít na trhu s vodíkom, čím sa rozšíria podnikateľské činnosti a vznik nových podnikateľských subjektov, čo môže mať pozitívny dopad na zamestnanosť.</w:t>
            </w:r>
          </w:p>
        </w:tc>
      </w:tr>
      <w:tr w:rsidR="00174516" w:rsidRPr="00174516" w14:paraId="7A35F80B" w14:textId="77777777" w:rsidTr="00174516">
        <w:trPr>
          <w:trHeight w:val="324"/>
          <w:jc w:val="center"/>
        </w:trPr>
        <w:tc>
          <w:tcPr>
            <w:tcW w:w="127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0425AEA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>i)</w:t>
            </w:r>
          </w:p>
        </w:tc>
        <w:tc>
          <w:tcPr>
            <w:tcW w:w="4873" w:type="pct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CA67DD3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14:ligatures w14:val="none"/>
              </w:rPr>
              <w:t>Má návrh špecifické negatívne dôsledky pre isté skupiny profesií, skupín zamestnancov či živnostníkov?</w:t>
            </w:r>
            <w:r w:rsidRPr="00174516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14:ligatures w14:val="none"/>
              </w:rPr>
              <w:t>Ak áno, aké a pre ktoré skupiny?</w:t>
            </w:r>
          </w:p>
        </w:tc>
      </w:tr>
      <w:tr w:rsidR="00174516" w:rsidRPr="00174516" w14:paraId="0C2EBCAD" w14:textId="77777777" w:rsidTr="00174516">
        <w:trPr>
          <w:trHeight w:val="216"/>
          <w:jc w:val="center"/>
        </w:trPr>
        <w:tc>
          <w:tcPr>
            <w:tcW w:w="127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379A986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>j)</w:t>
            </w:r>
          </w:p>
        </w:tc>
        <w:tc>
          <w:tcPr>
            <w:tcW w:w="1811" w:type="pct"/>
            <w:tcBorders>
              <w:bottom w:val="single" w:sz="4" w:space="0" w:color="auto"/>
            </w:tcBorders>
            <w:shd w:val="clear" w:color="auto" w:fill="FFFFFF"/>
          </w:tcPr>
          <w:p w14:paraId="6D691FF7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>Návrh môže ohrozovať napr. pracovníkov istých profesií favorizovaním špecifických aktivít či technológií.</w:t>
            </w:r>
          </w:p>
        </w:tc>
        <w:tc>
          <w:tcPr>
            <w:tcW w:w="3062" w:type="pct"/>
            <w:tcBorders>
              <w:bottom w:val="single" w:sz="4" w:space="0" w:color="auto"/>
            </w:tcBorders>
            <w:shd w:val="clear" w:color="auto" w:fill="FFFFFF"/>
          </w:tcPr>
          <w:p w14:paraId="74FC3FF6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kern w:val="0"/>
                <w:sz w:val="20"/>
                <w:szCs w:val="18"/>
                <w14:ligatures w14:val="none"/>
              </w:rPr>
              <w:t>Nie</w:t>
            </w:r>
          </w:p>
        </w:tc>
      </w:tr>
      <w:tr w:rsidR="00174516" w:rsidRPr="00174516" w14:paraId="6CA52DF2" w14:textId="77777777" w:rsidTr="00174516">
        <w:trPr>
          <w:trHeight w:val="219"/>
          <w:jc w:val="center"/>
        </w:trPr>
        <w:tc>
          <w:tcPr>
            <w:tcW w:w="127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808F982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>k)</w:t>
            </w:r>
          </w:p>
        </w:tc>
        <w:tc>
          <w:tcPr>
            <w:tcW w:w="4873" w:type="pct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B58E711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14:ligatures w14:val="none"/>
              </w:rPr>
              <w:t>Ovplyvňuje návrh špecifické vekové skupiny zamestnancov? Ak áno, aké? Akým spôsobom?</w:t>
            </w:r>
          </w:p>
        </w:tc>
      </w:tr>
      <w:tr w:rsidR="00174516" w:rsidRPr="00174516" w14:paraId="17E72A0F" w14:textId="77777777" w:rsidTr="00174516">
        <w:trPr>
          <w:trHeight w:val="497"/>
          <w:jc w:val="center"/>
        </w:trPr>
        <w:tc>
          <w:tcPr>
            <w:tcW w:w="127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7E094A7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>l)</w:t>
            </w:r>
          </w:p>
        </w:tc>
        <w:tc>
          <w:tcPr>
            <w:tcW w:w="1811" w:type="pct"/>
            <w:tcBorders>
              <w:bottom w:val="single" w:sz="4" w:space="0" w:color="auto"/>
            </w:tcBorders>
            <w:shd w:val="clear" w:color="auto" w:fill="FFFFFF"/>
          </w:tcPr>
          <w:p w14:paraId="1DB38856" w14:textId="77777777" w:rsidR="00174516" w:rsidRPr="00174516" w:rsidRDefault="00174516" w:rsidP="00174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i/>
                <w:kern w:val="0"/>
                <w:sz w:val="18"/>
                <w:szCs w:val="18"/>
                <w14:ligatures w14:val="none"/>
              </w:rPr>
              <w:t>Identifikujte, či návrh môže ovplyvniť rozhodnutia zamestnancov alebo zamestnávateľov a môže byť zdrojom neskoršieho vstupu na trh práce alebo predčasného odchodu z trhu práce jednotlivcov.</w:t>
            </w:r>
          </w:p>
        </w:tc>
        <w:tc>
          <w:tcPr>
            <w:tcW w:w="3062" w:type="pct"/>
            <w:tcBorders>
              <w:bottom w:val="single" w:sz="4" w:space="0" w:color="auto"/>
            </w:tcBorders>
            <w:shd w:val="clear" w:color="auto" w:fill="FFFFFF"/>
          </w:tcPr>
          <w:p w14:paraId="0B821187" w14:textId="77777777" w:rsidR="00174516" w:rsidRPr="00174516" w:rsidRDefault="00174516" w:rsidP="00174516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18"/>
                <w14:ligatures w14:val="none"/>
              </w:rPr>
            </w:pPr>
            <w:r w:rsidRPr="00174516">
              <w:rPr>
                <w:rFonts w:ascii="Times New Roman" w:eastAsia="Calibri" w:hAnsi="Times New Roman" w:cs="Times New Roman"/>
                <w:kern w:val="0"/>
                <w:sz w:val="20"/>
                <w:szCs w:val="22"/>
                <w14:ligatures w14:val="none"/>
              </w:rPr>
              <w:t>Nie</w:t>
            </w:r>
          </w:p>
        </w:tc>
      </w:tr>
    </w:tbl>
    <w:p w14:paraId="1E663EEF" w14:textId="77777777" w:rsidR="00257302" w:rsidRDefault="00257302"/>
    <w:sectPr w:rsidR="0025730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B0C30" w14:textId="77777777" w:rsidR="00636789" w:rsidRDefault="00636789">
      <w:pPr>
        <w:spacing w:after="0" w:line="240" w:lineRule="auto"/>
      </w:pPr>
      <w:r>
        <w:separator/>
      </w:r>
    </w:p>
  </w:endnote>
  <w:endnote w:type="continuationSeparator" w:id="0">
    <w:p w14:paraId="5952399C" w14:textId="77777777" w:rsidR="00636789" w:rsidRDefault="00636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D25CE" w14:textId="77777777" w:rsidR="00174516" w:rsidRPr="001D6749" w:rsidRDefault="00174516">
    <w:pPr>
      <w:pStyle w:val="Pt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E5CAB" w14:textId="77777777" w:rsidR="00636789" w:rsidRDefault="00636789">
      <w:pPr>
        <w:spacing w:after="0" w:line="240" w:lineRule="auto"/>
      </w:pPr>
      <w:r>
        <w:separator/>
      </w:r>
    </w:p>
  </w:footnote>
  <w:footnote w:type="continuationSeparator" w:id="0">
    <w:p w14:paraId="5252DCE1" w14:textId="77777777" w:rsidR="00636789" w:rsidRDefault="006367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08EBA" w14:textId="77777777" w:rsidR="00174516" w:rsidRPr="00433C47" w:rsidRDefault="00174516" w:rsidP="007E67F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1F6C06"/>
    <w:multiLevelType w:val="hybridMultilevel"/>
    <w:tmpl w:val="3230AAE6"/>
    <w:lvl w:ilvl="0" w:tplc="CCC099DA">
      <w:start w:val="4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FDF0B12"/>
    <w:multiLevelType w:val="hybridMultilevel"/>
    <w:tmpl w:val="B45824F4"/>
    <w:lvl w:ilvl="0" w:tplc="CCC099DA">
      <w:start w:val="4"/>
      <w:numFmt w:val="bullet"/>
      <w:lvlText w:val="-"/>
      <w:lvlJc w:val="left"/>
      <w:pPr>
        <w:ind w:left="170" w:hanging="17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11661271">
    <w:abstractNumId w:val="0"/>
  </w:num>
  <w:num w:numId="2" w16cid:durableId="19769090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516"/>
    <w:rsid w:val="00094C41"/>
    <w:rsid w:val="00174516"/>
    <w:rsid w:val="001C4210"/>
    <w:rsid w:val="001C5544"/>
    <w:rsid w:val="001F3A35"/>
    <w:rsid w:val="002359A2"/>
    <w:rsid w:val="00235B9B"/>
    <w:rsid w:val="00257302"/>
    <w:rsid w:val="00273684"/>
    <w:rsid w:val="002933AA"/>
    <w:rsid w:val="003435E8"/>
    <w:rsid w:val="003C5343"/>
    <w:rsid w:val="004F4ACC"/>
    <w:rsid w:val="00592290"/>
    <w:rsid w:val="00636789"/>
    <w:rsid w:val="00697AA0"/>
    <w:rsid w:val="006C74D2"/>
    <w:rsid w:val="007A46DD"/>
    <w:rsid w:val="007B0D5B"/>
    <w:rsid w:val="00AB695D"/>
    <w:rsid w:val="00BD3596"/>
    <w:rsid w:val="00C76C59"/>
    <w:rsid w:val="00C82D4C"/>
    <w:rsid w:val="00CE74DE"/>
    <w:rsid w:val="00D12721"/>
    <w:rsid w:val="00D23FFA"/>
    <w:rsid w:val="00D24999"/>
    <w:rsid w:val="00E106C2"/>
    <w:rsid w:val="00EA024E"/>
    <w:rsid w:val="00F01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D0CA8"/>
  <w15:chartTrackingRefBased/>
  <w15:docId w15:val="{9F49BD09-0AF5-479A-AF26-9F9D89467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1745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1745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1745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1745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1745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1745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1745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1745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1745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1745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1745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1745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174516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174516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17451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17451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17451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174516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1745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1745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1745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1745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1745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174516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174516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174516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1745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174516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174516"/>
    <w:rPr>
      <w:b/>
      <w:bCs/>
      <w:smallCaps/>
      <w:color w:val="0F4761" w:themeColor="accent1" w:themeShade="BF"/>
      <w:spacing w:val="5"/>
    </w:rPr>
  </w:style>
  <w:style w:type="paragraph" w:styleId="Pta">
    <w:name w:val="footer"/>
    <w:basedOn w:val="Normlny"/>
    <w:link w:val="PtaChar"/>
    <w:uiPriority w:val="99"/>
    <w:semiHidden/>
    <w:unhideWhenUsed/>
    <w:rsid w:val="00174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rsid w:val="00174516"/>
  </w:style>
  <w:style w:type="paragraph" w:styleId="Hlavika">
    <w:name w:val="header"/>
    <w:basedOn w:val="Normlny"/>
    <w:link w:val="HlavikaChar"/>
    <w:uiPriority w:val="99"/>
    <w:unhideWhenUsed/>
    <w:rsid w:val="00174516"/>
    <w:pPr>
      <w:tabs>
        <w:tab w:val="center" w:pos="4536"/>
        <w:tab w:val="right" w:pos="9072"/>
      </w:tabs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HlavikaChar">
    <w:name w:val="Hlavička Char"/>
    <w:basedOn w:val="Predvolenpsmoodseku"/>
    <w:link w:val="Hlavika"/>
    <w:uiPriority w:val="99"/>
    <w:rsid w:val="00174516"/>
    <w:rPr>
      <w:kern w:val="0"/>
      <w:sz w:val="22"/>
      <w:szCs w:val="22"/>
      <w14:ligatures w14:val="none"/>
    </w:rPr>
  </w:style>
  <w:style w:type="paragraph" w:styleId="Revzia">
    <w:name w:val="Revision"/>
    <w:hidden/>
    <w:uiPriority w:val="99"/>
    <w:semiHidden/>
    <w:rsid w:val="006C74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1985</Words>
  <Characters>11315</Characters>
  <Application>Microsoft Office Word</Application>
  <DocSecurity>0</DocSecurity>
  <Lines>94</Lines>
  <Paragraphs>26</Paragraphs>
  <ScaleCrop>false</ScaleCrop>
  <Company/>
  <LinksUpToDate>false</LinksUpToDate>
  <CharactersWithSpaces>13274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Dukova Nikol</dc:creator>
  <cp:keywords/>
  <dc:description/>
  <cp:lastModifiedBy>Dukova Nikol</cp:lastModifiedBy>
  <cp:revision>2</cp:revision>
  <dcterms:created xsi:type="dcterms:W3CDTF">2026-07-30T14:59:00Z</dcterms:created>
  <dcterms:modified xsi:type="dcterms:W3CDTF">2026-07-30T14:59:00Z</dcterms:modified>
</cp:coreProperties>
</file>